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F34" w:rsidRPr="00A33F34" w:rsidRDefault="00A33F34" w:rsidP="00A33F34">
      <w:pPr>
        <w:widowControl w:val="0"/>
        <w:tabs>
          <w:tab w:val="left" w:pos="8364"/>
          <w:tab w:val="left" w:pos="9639"/>
        </w:tabs>
        <w:ind w:right="-2"/>
        <w:jc w:val="center"/>
        <w:rPr>
          <w:b/>
          <w:bCs/>
          <w:lang w:eastAsia="x-none"/>
        </w:rPr>
      </w:pPr>
      <w:r w:rsidRPr="00A33F34">
        <w:rPr>
          <w:b/>
          <w:bCs/>
          <w:lang w:eastAsia="x-none"/>
        </w:rPr>
        <w:t xml:space="preserve">Часть </w:t>
      </w:r>
      <w:r w:rsidRPr="00A33F34">
        <w:rPr>
          <w:b/>
          <w:bCs/>
          <w:lang w:val="en-US" w:eastAsia="x-none"/>
        </w:rPr>
        <w:t>V</w:t>
      </w:r>
      <w:r w:rsidRPr="00A33F34">
        <w:rPr>
          <w:b/>
          <w:bCs/>
          <w:lang w:eastAsia="x-none"/>
        </w:rPr>
        <w:t>. Проект муниципального контракта</w:t>
      </w:r>
    </w:p>
    <w:p w:rsidR="00A33F34" w:rsidRPr="00A33F34" w:rsidRDefault="00A33F34" w:rsidP="00A33F34">
      <w:pPr>
        <w:widowControl w:val="0"/>
        <w:tabs>
          <w:tab w:val="left" w:pos="8364"/>
          <w:tab w:val="left" w:pos="9639"/>
        </w:tabs>
        <w:ind w:left="4962" w:right="-2"/>
        <w:jc w:val="both"/>
        <w:rPr>
          <w:b/>
          <w:bCs/>
          <w:lang w:eastAsia="x-none"/>
        </w:rPr>
      </w:pPr>
    </w:p>
    <w:p w:rsidR="00A33F34" w:rsidRDefault="00A33F34" w:rsidP="00A33F34">
      <w:pPr>
        <w:widowControl w:val="0"/>
        <w:tabs>
          <w:tab w:val="left" w:pos="8364"/>
          <w:tab w:val="left" w:pos="9498"/>
        </w:tabs>
        <w:ind w:left="4536" w:right="-2"/>
        <w:jc w:val="both"/>
        <w:rPr>
          <w:b/>
          <w:szCs w:val="28"/>
          <w:lang w:eastAsia="x-none"/>
        </w:rPr>
      </w:pPr>
      <w:r w:rsidRPr="00A33F34">
        <w:rPr>
          <w:b/>
          <w:szCs w:val="28"/>
          <w:lang w:eastAsia="x-none"/>
        </w:rPr>
        <w:t>по Документации об электронном аукционе №121</w:t>
      </w:r>
      <w:r>
        <w:rPr>
          <w:b/>
          <w:szCs w:val="28"/>
          <w:lang w:eastAsia="x-none"/>
        </w:rPr>
        <w:t>87</w:t>
      </w:r>
      <w:r w:rsidRPr="00A33F34">
        <w:rPr>
          <w:b/>
          <w:szCs w:val="28"/>
          <w:lang w:eastAsia="x-none"/>
        </w:rPr>
        <w:t>-18</w:t>
      </w:r>
    </w:p>
    <w:p w:rsidR="00A33F34" w:rsidRPr="00A33F34" w:rsidRDefault="00A33F34" w:rsidP="00A33F34">
      <w:pPr>
        <w:widowControl w:val="0"/>
        <w:tabs>
          <w:tab w:val="left" w:pos="8364"/>
          <w:tab w:val="left" w:pos="9498"/>
        </w:tabs>
        <w:ind w:left="4536" w:right="-2"/>
        <w:jc w:val="both"/>
        <w:rPr>
          <w:b/>
          <w:szCs w:val="28"/>
          <w:lang w:eastAsia="x-none"/>
        </w:rPr>
      </w:pPr>
      <w:proofErr w:type="gramStart"/>
      <w:r w:rsidRPr="00A33F34">
        <w:rPr>
          <w:b/>
          <w:noProof/>
        </w:rPr>
        <w:t>Поставка материалов</w:t>
      </w:r>
      <w:r w:rsidRPr="00A33F34">
        <w:rPr>
          <w:b/>
          <w:szCs w:val="20"/>
        </w:rPr>
        <w:t xml:space="preserve"> для капитального ремонта теплотрассы в с. Красногорское Красногорского района Удмуртской Республики на участках:  от котельной № 1 по ул. Советская дома №36 до жилых  домов №12, 14, 16, 18, 20 по пер. Комсомольский; от котельной № 1 по ул. Советская дома №36 до жилых  домов №80, 82 по ул. Ленина</w:t>
      </w:r>
      <w:proofErr w:type="gramEnd"/>
    </w:p>
    <w:p w:rsidR="00A33F34" w:rsidRDefault="00A33F34" w:rsidP="00A33F34">
      <w:pPr>
        <w:widowControl w:val="0"/>
        <w:tabs>
          <w:tab w:val="left" w:pos="3306"/>
        </w:tabs>
        <w:jc w:val="right"/>
        <w:rPr>
          <w:rFonts w:eastAsia="Lucida Sans Unicode"/>
          <w:b/>
          <w:kern w:val="3"/>
          <w:lang w:eastAsia="zh-CN" w:bidi="hi-IN"/>
        </w:rPr>
      </w:pPr>
    </w:p>
    <w:p w:rsidR="005517A5" w:rsidRPr="00C4476F" w:rsidRDefault="00A33F34" w:rsidP="00A33F34">
      <w:pPr>
        <w:widowControl w:val="0"/>
        <w:tabs>
          <w:tab w:val="left" w:pos="3306"/>
        </w:tabs>
        <w:jc w:val="right"/>
        <w:rPr>
          <w:b/>
        </w:rPr>
      </w:pPr>
      <w:r w:rsidRPr="00A33F34">
        <w:rPr>
          <w:rFonts w:eastAsia="Lucida Sans Unicode"/>
          <w:b/>
          <w:kern w:val="3"/>
          <w:lang w:eastAsia="zh-CN" w:bidi="hi-IN"/>
        </w:rPr>
        <w:t>Проект</w:t>
      </w:r>
    </w:p>
    <w:p w:rsidR="00A33F34" w:rsidRDefault="00A33F34" w:rsidP="005517A5">
      <w:pPr>
        <w:jc w:val="center"/>
        <w:rPr>
          <w:b/>
        </w:rPr>
      </w:pPr>
    </w:p>
    <w:p w:rsidR="005517A5" w:rsidRPr="00890506" w:rsidRDefault="0074152D" w:rsidP="005517A5">
      <w:pPr>
        <w:jc w:val="center"/>
        <w:rPr>
          <w:b/>
        </w:rPr>
      </w:pPr>
      <w:r>
        <w:rPr>
          <w:b/>
        </w:rPr>
        <w:t xml:space="preserve">МУНИЦИПАЛЬНЫЙ </w:t>
      </w:r>
      <w:r w:rsidR="005517A5" w:rsidRPr="002B4CA2">
        <w:rPr>
          <w:b/>
        </w:rPr>
        <w:t>КОНТРАКТ</w:t>
      </w:r>
      <w:r w:rsidR="005517A5" w:rsidRPr="00890506">
        <w:rPr>
          <w:b/>
        </w:rPr>
        <w:t xml:space="preserve"> № _____</w:t>
      </w:r>
    </w:p>
    <w:p w:rsidR="005517A5" w:rsidRPr="00890506" w:rsidRDefault="005517A5" w:rsidP="005517A5">
      <w:pPr>
        <w:tabs>
          <w:tab w:val="left" w:pos="468"/>
          <w:tab w:val="left" w:pos="4928"/>
          <w:tab w:val="left" w:pos="7392"/>
          <w:tab w:val="left" w:pos="9856"/>
          <w:tab w:val="left" w:pos="12321"/>
        </w:tabs>
        <w:ind w:left="468" w:firstLine="99"/>
        <w:jc w:val="center"/>
      </w:pPr>
    </w:p>
    <w:p w:rsidR="006A65E2" w:rsidRPr="00890506" w:rsidRDefault="00A33F34" w:rsidP="006A65E2">
      <w:pPr>
        <w:jc w:val="both"/>
      </w:pPr>
      <w:r>
        <w:t xml:space="preserve">с. Красногорское                                                                                            </w:t>
      </w:r>
      <w:r w:rsidR="006A65E2" w:rsidRPr="00890506">
        <w:t>____________ 201</w:t>
      </w:r>
      <w:r w:rsidR="006A65E2">
        <w:t>_</w:t>
      </w:r>
      <w:r w:rsidR="006A65E2" w:rsidRPr="00890506">
        <w:t xml:space="preserve"> г.</w:t>
      </w:r>
    </w:p>
    <w:p w:rsidR="006A65E2" w:rsidRPr="00890506" w:rsidRDefault="006A65E2" w:rsidP="006A65E2">
      <w:pPr>
        <w:ind w:firstLine="720"/>
        <w:jc w:val="both"/>
      </w:pPr>
    </w:p>
    <w:p w:rsidR="006A65E2" w:rsidRPr="00890506" w:rsidRDefault="0074152D" w:rsidP="006A65E2">
      <w:pPr>
        <w:autoSpaceDE w:val="0"/>
        <w:ind w:firstLine="720"/>
        <w:jc w:val="both"/>
        <w:rPr>
          <w:color w:val="000000"/>
        </w:rPr>
      </w:pPr>
      <w:r w:rsidRPr="0074152D">
        <w:rPr>
          <w:color w:val="000000"/>
        </w:rPr>
        <w:t xml:space="preserve">Администрация муниципального образования «Красногорский район», </w:t>
      </w:r>
      <w:r w:rsidR="006A65E2" w:rsidRPr="00890506">
        <w:rPr>
          <w:color w:val="000000"/>
        </w:rPr>
        <w:t>именуемое в дальнейшем «Заказчик», в лице ____________________________________________, действующего на основании _______________________, и __________________________</w:t>
      </w:r>
      <w:r w:rsidR="006A65E2" w:rsidRPr="00890506">
        <w:rPr>
          <w:color w:val="000000"/>
          <w:lang w:eastAsia="ar-SA"/>
        </w:rPr>
        <w:t>, именуемое в дальнейшем «Поставщик», в лице</w:t>
      </w:r>
      <w:r w:rsidR="006A65E2" w:rsidRPr="00890506">
        <w:rPr>
          <w:color w:val="000000"/>
        </w:rPr>
        <w:t xml:space="preserve"> __________________</w:t>
      </w:r>
      <w:r w:rsidR="006A65E2" w:rsidRPr="00890506">
        <w:rPr>
          <w:color w:val="000000"/>
          <w:lang w:eastAsia="ar-SA"/>
        </w:rPr>
        <w:t>, действующего на основании _______</w:t>
      </w:r>
      <w:r w:rsidR="006A65E2" w:rsidRPr="00890506">
        <w:rPr>
          <w:color w:val="000000"/>
        </w:rPr>
        <w:t xml:space="preserve"> и вместе именуемые «стороны», на основании _____________ заключили</w:t>
      </w:r>
      <w:r w:rsidR="00EC6A92">
        <w:rPr>
          <w:color w:val="000000"/>
        </w:rPr>
        <w:t xml:space="preserve"> </w:t>
      </w:r>
      <w:r w:rsidR="006A65E2" w:rsidRPr="00890506">
        <w:rPr>
          <w:color w:val="000000"/>
        </w:rPr>
        <w:t>контракт о нижеследующем:</w:t>
      </w:r>
    </w:p>
    <w:p w:rsidR="006A65E2" w:rsidRPr="00890506" w:rsidRDefault="006A65E2" w:rsidP="006A65E2">
      <w:pPr>
        <w:tabs>
          <w:tab w:val="left" w:pos="1068"/>
          <w:tab w:val="left" w:pos="4005"/>
          <w:tab w:val="center" w:pos="5173"/>
        </w:tabs>
        <w:autoSpaceDE w:val="0"/>
        <w:ind w:firstLine="720"/>
        <w:jc w:val="center"/>
        <w:rPr>
          <w:color w:val="000000"/>
        </w:rPr>
      </w:pPr>
    </w:p>
    <w:p w:rsidR="006A65E2" w:rsidRPr="00AC4344" w:rsidRDefault="006A65E2" w:rsidP="006A65E2">
      <w:pPr>
        <w:tabs>
          <w:tab w:val="left" w:pos="1068"/>
          <w:tab w:val="left" w:pos="4005"/>
          <w:tab w:val="center" w:pos="5173"/>
        </w:tabs>
        <w:autoSpaceDE w:val="0"/>
        <w:jc w:val="center"/>
        <w:rPr>
          <w:b/>
          <w:bCs/>
        </w:rPr>
      </w:pPr>
      <w:r w:rsidRPr="00AC4344">
        <w:rPr>
          <w:b/>
          <w:bCs/>
        </w:rPr>
        <w:t>1. Предмет контракта</w:t>
      </w:r>
    </w:p>
    <w:p w:rsidR="00A33F34" w:rsidRDefault="006A65E2" w:rsidP="006A65E2">
      <w:pPr>
        <w:keepNext/>
        <w:keepLines/>
        <w:ind w:firstLine="709"/>
        <w:jc w:val="both"/>
      </w:pPr>
      <w:r w:rsidRPr="00AC4344">
        <w:t xml:space="preserve">1.1. </w:t>
      </w:r>
      <w:proofErr w:type="gramStart"/>
      <w:r w:rsidRPr="00AC4344">
        <w:t xml:space="preserve">Предметом контракта является поставка </w:t>
      </w:r>
      <w:r w:rsidR="00A33F34" w:rsidRPr="00A33F34">
        <w:t>материалов для капитального ремонта теплотрассы в с. Красногорское Красногорского района Удмуртской Республики на участках:  от котельной № 1 по ул. Советская дома №36 до жилых  домов №12, 14, 16, 18, 20 по пер. Комсомольский; от котельной № 1 по ул. Советская дома №36 до жилых  домов №80, 82 по ул. Ленина</w:t>
      </w:r>
      <w:r w:rsidR="0074152D" w:rsidRPr="0074152D">
        <w:t xml:space="preserve"> </w:t>
      </w:r>
      <w:r w:rsidRPr="00AC4344">
        <w:t xml:space="preserve">(далее – Товар). </w:t>
      </w:r>
      <w:proofErr w:type="gramEnd"/>
    </w:p>
    <w:p w:rsidR="006A65E2" w:rsidRPr="00AC4344" w:rsidRDefault="006A65E2" w:rsidP="006A65E2">
      <w:pPr>
        <w:keepNext/>
        <w:keepLines/>
        <w:ind w:firstLine="709"/>
        <w:jc w:val="both"/>
        <w:rPr>
          <w:color w:val="000000"/>
        </w:rPr>
      </w:pPr>
      <w:r w:rsidRPr="00EC6A92">
        <w:t>Идентификационный код закупки</w:t>
      </w:r>
      <w:r w:rsidR="00A33F34">
        <w:t xml:space="preserve"> </w:t>
      </w:r>
      <w:r w:rsidR="00A33F34" w:rsidRPr="0074152D">
        <w:t>(ИКЗ)</w:t>
      </w:r>
      <w:r w:rsidR="00EC6A92" w:rsidRPr="00EC6A92">
        <w:t>:</w:t>
      </w:r>
      <w:r w:rsidRPr="00EC6A92">
        <w:t xml:space="preserve"> </w:t>
      </w:r>
      <w:r w:rsidR="00A33F34" w:rsidRPr="00A33F34">
        <w:rPr>
          <w:noProof/>
          <w:szCs w:val="20"/>
        </w:rPr>
        <w:t>183181500109318370100100490500000244</w:t>
      </w:r>
      <w:r w:rsidR="00EC6A92" w:rsidRPr="0074152D">
        <w:t>.</w:t>
      </w:r>
    </w:p>
    <w:p w:rsidR="006A65E2" w:rsidRPr="00AC4344" w:rsidRDefault="006A65E2" w:rsidP="006A65E2">
      <w:pPr>
        <w:ind w:firstLine="709"/>
        <w:jc w:val="both"/>
      </w:pPr>
      <w:r w:rsidRPr="00AC4344">
        <w:t xml:space="preserve">1.2. </w:t>
      </w:r>
      <w:proofErr w:type="gramStart"/>
      <w:r w:rsidRPr="00AC4344">
        <w:t>Поставщик обязуется по заявкам Заказчика поставить в адрес Заказчика Товар в количестве, по цене, указанным в Спецификации (Приложение №1 к контракту), с показателями характеристик Товара и их значениями (далее – характеристики Товара), указанными в Сведениях о конкретных показателях Товара (Приложение №2 к контракту), а</w:t>
      </w:r>
      <w:r w:rsidRPr="00AC4344">
        <w:rPr>
          <w:bCs/>
        </w:rPr>
        <w:t xml:space="preserve"> З</w:t>
      </w:r>
      <w:r w:rsidRPr="00AC4344">
        <w:t>аказчик обязуется принять и оплатить Товар в порядке и на условиях контракта.</w:t>
      </w:r>
      <w:proofErr w:type="gramEnd"/>
    </w:p>
    <w:p w:rsidR="006A65E2" w:rsidRPr="0074152D" w:rsidRDefault="00EC6A92" w:rsidP="006A65E2">
      <w:pPr>
        <w:ind w:firstLine="709"/>
        <w:jc w:val="both"/>
      </w:pPr>
      <w:r w:rsidRPr="0074152D">
        <w:t xml:space="preserve">1.3. По предложению Заказчика стороны в ходе исполнения контракта вправе увеличить предусмотренное контрактом количество Товара не более чем на десять процентов или уменьшить предусмотренное контрактом количество поставляемого Товара не более чем на десять процентов. При этом по соглашению сторон допускается изменение с учетом </w:t>
      </w:r>
      <w:proofErr w:type="gramStart"/>
      <w:r w:rsidRPr="0074152D">
        <w:t>положений бюджетного законодательства Российской Федерации цены контракта</w:t>
      </w:r>
      <w:proofErr w:type="gramEnd"/>
      <w:r w:rsidRPr="0074152D">
        <w:t xml:space="preserve">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или цена единицы Товара </w:t>
      </w:r>
      <w:r w:rsidR="00B10CD0" w:rsidRPr="0074152D">
        <w:t>при уменьшении,</w:t>
      </w:r>
      <w:r w:rsidRPr="0074152D">
        <w:t xml:space="preserve"> предусмотренного </w:t>
      </w:r>
      <w:r w:rsidR="00B10CD0" w:rsidRPr="0074152D">
        <w:t>контрактом количества поставляемого Товара,</w:t>
      </w:r>
      <w:r w:rsidRPr="0074152D">
        <w:t xml:space="preserve"> должна определяться как частное от деления первоначальной цены контракта на предусмотренное в контракте количество такого Товара.</w:t>
      </w:r>
    </w:p>
    <w:p w:rsidR="006A65E2" w:rsidRPr="00AC4344" w:rsidRDefault="006A65E2" w:rsidP="006A65E2">
      <w:pPr>
        <w:ind w:firstLine="709"/>
        <w:jc w:val="both"/>
      </w:pPr>
    </w:p>
    <w:p w:rsidR="006A65E2" w:rsidRPr="00AC4344" w:rsidRDefault="006A65E2" w:rsidP="006A65E2">
      <w:pPr>
        <w:keepNext/>
        <w:jc w:val="center"/>
        <w:rPr>
          <w:b/>
        </w:rPr>
      </w:pPr>
      <w:r w:rsidRPr="00AC4344">
        <w:rPr>
          <w:b/>
        </w:rPr>
        <w:lastRenderedPageBreak/>
        <w:t>2. Место, срок и условия поставки Товара</w:t>
      </w:r>
    </w:p>
    <w:p w:rsidR="006A65E2" w:rsidRPr="00AC4344" w:rsidRDefault="006A65E2" w:rsidP="00EC6A92">
      <w:pPr>
        <w:ind w:firstLine="720"/>
        <w:jc w:val="both"/>
      </w:pPr>
      <w:r w:rsidRPr="00AC4344">
        <w:t xml:space="preserve">2.1. Место поставки (доставки): </w:t>
      </w:r>
      <w:r w:rsidR="0074152D" w:rsidRPr="0074152D">
        <w:t>Удмуртская Республика, Красногорский район, с. Красногорское, ул.</w:t>
      </w:r>
      <w:r w:rsidR="00A33F34">
        <w:t xml:space="preserve"> </w:t>
      </w:r>
      <w:r w:rsidR="0074152D" w:rsidRPr="0074152D">
        <w:t>Лесная, д.</w:t>
      </w:r>
      <w:r w:rsidR="00A33F34">
        <w:t xml:space="preserve"> </w:t>
      </w:r>
      <w:r w:rsidR="0074152D" w:rsidRPr="0074152D">
        <w:t>8.</w:t>
      </w:r>
    </w:p>
    <w:p w:rsidR="006A65E2" w:rsidRPr="00AC4344" w:rsidRDefault="006A65E2" w:rsidP="006A65E2">
      <w:pPr>
        <w:ind w:firstLine="720"/>
        <w:jc w:val="both"/>
        <w:rPr>
          <w:bCs/>
        </w:rPr>
      </w:pPr>
      <w:r w:rsidRPr="00AC4344">
        <w:t xml:space="preserve">2.2. </w:t>
      </w:r>
      <w:r w:rsidRPr="00AC4344">
        <w:rPr>
          <w:bCs/>
        </w:rPr>
        <w:t xml:space="preserve">Срок поставки: </w:t>
      </w:r>
      <w:r w:rsidR="00554342">
        <w:rPr>
          <w:bCs/>
        </w:rPr>
        <w:t>однократно</w:t>
      </w:r>
      <w:r w:rsidR="00A33F34">
        <w:rPr>
          <w:bCs/>
        </w:rPr>
        <w:t>,</w:t>
      </w:r>
      <w:r w:rsidR="0074152D" w:rsidRPr="0074152D">
        <w:t xml:space="preserve"> </w:t>
      </w:r>
      <w:r w:rsidR="00362620">
        <w:t xml:space="preserve">в один этап, </w:t>
      </w:r>
      <w:r w:rsidR="0074152D" w:rsidRPr="0074152D">
        <w:rPr>
          <w:bCs/>
        </w:rPr>
        <w:t>с момента подписания  контракта до 15 сентября 2018</w:t>
      </w:r>
      <w:r w:rsidR="00A33F34">
        <w:rPr>
          <w:bCs/>
        </w:rPr>
        <w:t xml:space="preserve"> </w:t>
      </w:r>
      <w:r w:rsidR="0074152D" w:rsidRPr="0074152D">
        <w:rPr>
          <w:bCs/>
        </w:rPr>
        <w:t xml:space="preserve">г. </w:t>
      </w:r>
    </w:p>
    <w:p w:rsidR="006A65E2" w:rsidRPr="00D77D64" w:rsidRDefault="006A65E2" w:rsidP="005056EB">
      <w:pPr>
        <w:ind w:firstLine="720"/>
        <w:jc w:val="both"/>
        <w:rPr>
          <w:noProof/>
          <w:color w:val="000000"/>
        </w:rPr>
      </w:pPr>
      <w:r w:rsidRPr="00AC4344">
        <w:t>2.</w:t>
      </w:r>
      <w:r w:rsidR="00245E2E">
        <w:t>3</w:t>
      </w:r>
      <w:r w:rsidRPr="00AC4344">
        <w:t xml:space="preserve">. </w:t>
      </w:r>
      <w:bookmarkStart w:id="0" w:name="_Hlk510778960"/>
      <w:r w:rsidR="005056EB">
        <w:t xml:space="preserve">Поставщик обязан не позднее, чем за </w:t>
      </w:r>
      <w:r w:rsidR="002B4CA2" w:rsidRPr="002B4CA2">
        <w:t>1</w:t>
      </w:r>
      <w:r w:rsidR="005056EB">
        <w:t xml:space="preserve"> рабочи</w:t>
      </w:r>
      <w:r w:rsidR="002B4CA2">
        <w:t>й</w:t>
      </w:r>
      <w:r w:rsidR="005056EB">
        <w:t xml:space="preserve"> д</w:t>
      </w:r>
      <w:r w:rsidR="002B4CA2">
        <w:t>ень</w:t>
      </w:r>
      <w:r w:rsidR="005056EB">
        <w:t xml:space="preserve"> до предполагаемой даты поставки проинформировать Заказчика по телефону, факсу или телефонограммой о точной дате поставки Товара</w:t>
      </w:r>
      <w:bookmarkEnd w:id="0"/>
      <w:r w:rsidR="005056EB">
        <w:t>.</w:t>
      </w:r>
    </w:p>
    <w:p w:rsidR="006A65E2" w:rsidRPr="00AC4344" w:rsidRDefault="006A65E2" w:rsidP="006A65E2">
      <w:pPr>
        <w:ind w:firstLine="720"/>
        <w:jc w:val="both"/>
      </w:pPr>
      <w:r w:rsidRPr="00D77D64">
        <w:t>2.</w:t>
      </w:r>
      <w:r w:rsidR="00245E2E">
        <w:t>4</w:t>
      </w:r>
      <w:r w:rsidRPr="00D77D64">
        <w:t xml:space="preserve">. Доставка и разгрузка Товара осуществляются силами и за счет средств Поставщика </w:t>
      </w:r>
      <w:bookmarkStart w:id="1" w:name="_Hlk510774203"/>
      <w:r w:rsidR="002B4CA2">
        <w:t>в сроки по согласованию с Заказчиком</w:t>
      </w:r>
      <w:r w:rsidRPr="00AC4344">
        <w:t xml:space="preserve">. </w:t>
      </w:r>
      <w:bookmarkEnd w:id="1"/>
    </w:p>
    <w:p w:rsidR="006A65E2" w:rsidRPr="00AC4344" w:rsidRDefault="006A65E2" w:rsidP="006A65E2">
      <w:pPr>
        <w:ind w:firstLine="720"/>
        <w:jc w:val="both"/>
      </w:pPr>
      <w:r w:rsidRPr="00AC4344">
        <w:t>2.</w:t>
      </w:r>
      <w:r w:rsidR="00245E2E">
        <w:t>5</w:t>
      </w:r>
      <w:r w:rsidRPr="00AC4344">
        <w:t xml:space="preserve">. Поставщик гарантирует, что поставляемый Товар не заложен, не </w:t>
      </w:r>
      <w:proofErr w:type="gramStart"/>
      <w:r w:rsidRPr="00AC4344">
        <w:t>арестован и не является</w:t>
      </w:r>
      <w:proofErr w:type="gramEnd"/>
      <w:r w:rsidRPr="00AC4344">
        <w:t xml:space="preserve"> предметом притязаний третьих лиц.</w:t>
      </w:r>
    </w:p>
    <w:p w:rsidR="006A65E2" w:rsidRPr="007002D7" w:rsidRDefault="006A65E2" w:rsidP="006A65E2">
      <w:pPr>
        <w:ind w:firstLine="720"/>
        <w:jc w:val="both"/>
      </w:pPr>
      <w:r w:rsidRPr="00AC4344">
        <w:t>2.</w:t>
      </w:r>
      <w:r w:rsidR="00245E2E">
        <w:t>6</w:t>
      </w:r>
      <w:r w:rsidRPr="00AC4344">
        <w:t>. Товар поставляется</w:t>
      </w:r>
      <w:r w:rsidRPr="007002D7">
        <w:t xml:space="preserve"> в таре и упаковке. Упаковка Товара должна обеспечивать сохранность Товара при погрузке-разгрузке, транспортировке и хранении, простоту учета. Упаковка Товара не должна иметь видимых повреждений. Риски порчи Товара при транспортировке несет Поставщик.</w:t>
      </w:r>
    </w:p>
    <w:p w:rsidR="006A65E2" w:rsidRPr="007002D7" w:rsidRDefault="006A65E2" w:rsidP="006A65E2">
      <w:pPr>
        <w:ind w:firstLine="720"/>
        <w:jc w:val="both"/>
      </w:pPr>
      <w:r w:rsidRPr="007002D7">
        <w:t>2.</w:t>
      </w:r>
      <w:r w:rsidR="00245E2E">
        <w:t>7</w:t>
      </w:r>
      <w:r w:rsidRPr="007002D7">
        <w:t xml:space="preserve">. Информация о поставляемом Товаре должна содержать сведения на русском языке, в том числе: наименование Товара, наименование фирмы-изготовителя (производителя), юридический адрес изготовителя (производителя), дату выпуска (упаковки), назначение (область использования), основные свойства и характеристики, правила и условия эффективного и безопасного использования, иные сведения о Товаре в соответствии с действующим законодательством Российской Федерации. Информация должна быть размещена на упаковке или вложена в упаковку. Товар должен быть поставлен в упаковке </w:t>
      </w:r>
      <w:r w:rsidRPr="007002D7">
        <w:rPr>
          <w:bCs/>
        </w:rPr>
        <w:t>производителя (изготовителя)</w:t>
      </w:r>
      <w:r w:rsidRPr="007002D7">
        <w:t>.</w:t>
      </w:r>
    </w:p>
    <w:p w:rsidR="006A65E2" w:rsidRPr="007002D7" w:rsidRDefault="006A65E2" w:rsidP="006A65E2">
      <w:pPr>
        <w:ind w:firstLine="720"/>
        <w:jc w:val="both"/>
        <w:rPr>
          <w:bCs/>
        </w:rPr>
      </w:pPr>
      <w:r w:rsidRPr="007002D7">
        <w:rPr>
          <w:bCs/>
        </w:rPr>
        <w:t xml:space="preserve">Не допускается поставка Товара Заказчику сверх объема, указанного в заявке Заказчика. Товар, поставленный сверх объема, указанного в заявке, Заказчиком не </w:t>
      </w:r>
      <w:proofErr w:type="gramStart"/>
      <w:r w:rsidRPr="007002D7">
        <w:rPr>
          <w:bCs/>
        </w:rPr>
        <w:t>принимается и не оплачивается</w:t>
      </w:r>
      <w:proofErr w:type="gramEnd"/>
      <w:r w:rsidRPr="007002D7">
        <w:rPr>
          <w:bCs/>
        </w:rPr>
        <w:t>.</w:t>
      </w:r>
    </w:p>
    <w:p w:rsidR="006A65E2" w:rsidRPr="007002D7" w:rsidRDefault="006A65E2" w:rsidP="006A65E2">
      <w:pPr>
        <w:ind w:firstLine="720"/>
        <w:jc w:val="both"/>
      </w:pPr>
      <w:r w:rsidRPr="007002D7">
        <w:t>2.</w:t>
      </w:r>
      <w:r w:rsidR="00245E2E">
        <w:t>8</w:t>
      </w:r>
      <w:r w:rsidRPr="007002D7">
        <w:t xml:space="preserve">. Поставка Товара сопровождается предоставлением Поставщиком следующих обязательных документов: </w:t>
      </w:r>
    </w:p>
    <w:p w:rsidR="006A65E2" w:rsidRPr="00345946" w:rsidRDefault="006A65E2" w:rsidP="006A65E2">
      <w:pPr>
        <w:widowControl w:val="0"/>
        <w:ind w:firstLine="720"/>
        <w:jc w:val="both"/>
      </w:pPr>
      <w:r w:rsidRPr="00345946">
        <w:t xml:space="preserve">- </w:t>
      </w:r>
      <w:r w:rsidRPr="00345946">
        <w:rPr>
          <w:iCs/>
          <w:color w:val="000000"/>
          <w:spacing w:val="4"/>
        </w:rPr>
        <w:t xml:space="preserve">накладная, подтверждающая факт и срок </w:t>
      </w:r>
      <w:r w:rsidRPr="00345946">
        <w:rPr>
          <w:iCs/>
          <w:color w:val="000000"/>
          <w:spacing w:val="2"/>
        </w:rPr>
        <w:t>передачи Товара от Поставщика к Заказчику, оформленная в соответствии с законодательством и содержащая ссылку на контракт (номер, дата)</w:t>
      </w:r>
      <w:r w:rsidRPr="00345946">
        <w:t>;</w:t>
      </w:r>
    </w:p>
    <w:p w:rsidR="006A65E2" w:rsidRPr="00345946" w:rsidRDefault="006A65E2" w:rsidP="006A65E2">
      <w:pPr>
        <w:widowControl w:val="0"/>
        <w:ind w:firstLine="720"/>
        <w:jc w:val="both"/>
      </w:pPr>
      <w:r w:rsidRPr="00345946">
        <w:t>- счет (счет на оплату);</w:t>
      </w:r>
    </w:p>
    <w:p w:rsidR="006A65E2" w:rsidRPr="00345946" w:rsidRDefault="006A65E2" w:rsidP="006A65E2">
      <w:pPr>
        <w:widowControl w:val="0"/>
        <w:ind w:firstLine="720"/>
        <w:jc w:val="both"/>
      </w:pPr>
      <w:r w:rsidRPr="00345946">
        <w:t xml:space="preserve">- </w:t>
      </w:r>
      <w:r w:rsidRPr="00345946">
        <w:rPr>
          <w:iCs/>
          <w:color w:val="000000"/>
          <w:spacing w:val="2"/>
        </w:rPr>
        <w:t>счет-фактура, оформленный в соответствии с законодательством и содержащий ссылку на контракт (номер, дата) (в случае, если законодательством предусмотрено его предоставление)</w:t>
      </w:r>
      <w:r w:rsidRPr="00345946">
        <w:t>;</w:t>
      </w:r>
    </w:p>
    <w:p w:rsidR="006A65E2" w:rsidRDefault="006A65E2" w:rsidP="006A65E2">
      <w:pPr>
        <w:widowControl w:val="0"/>
        <w:ind w:firstLine="720"/>
        <w:jc w:val="both"/>
        <w:rPr>
          <w:bCs/>
        </w:rPr>
      </w:pPr>
      <w:r w:rsidRPr="00345946">
        <w:t>- подтверждающих качество Товара - сертификат соответствия или декларация о</w:t>
      </w:r>
      <w:r w:rsidRPr="00345946">
        <w:rPr>
          <w:spacing w:val="2"/>
        </w:rPr>
        <w:t xml:space="preserve"> соответствии </w:t>
      </w:r>
      <w:r w:rsidRPr="00345946">
        <w:t xml:space="preserve">на каждую поставленную серию Товара </w:t>
      </w:r>
      <w:r w:rsidRPr="00345946">
        <w:rPr>
          <w:spacing w:val="2"/>
        </w:rPr>
        <w:t>или их копии, заверенные надлежащим образом</w:t>
      </w:r>
      <w:r w:rsidRPr="00345946">
        <w:t xml:space="preserve">, </w:t>
      </w:r>
      <w:r w:rsidRPr="00345946">
        <w:rPr>
          <w:iCs/>
        </w:rPr>
        <w:t xml:space="preserve">в случае если Товар подлежит обязательной </w:t>
      </w:r>
      <w:r w:rsidRPr="00345946">
        <w:rPr>
          <w:bCs/>
        </w:rPr>
        <w:t>сертификации (обязательному декларированию соответствия);</w:t>
      </w:r>
    </w:p>
    <w:p w:rsidR="006A65E2" w:rsidRDefault="006A65E2" w:rsidP="006A65E2">
      <w:pPr>
        <w:widowControl w:val="0"/>
        <w:ind w:firstLine="720"/>
        <w:jc w:val="both"/>
        <w:rPr>
          <w:bCs/>
        </w:rPr>
      </w:pPr>
      <w:r w:rsidRPr="00346997">
        <w:rPr>
          <w:bCs/>
        </w:rPr>
        <w:t>- копия технической документации производителя (изготовителя) на Товар (при наличии);</w:t>
      </w:r>
    </w:p>
    <w:p w:rsidR="00C50BE3" w:rsidRDefault="00C50BE3" w:rsidP="006A65E2">
      <w:pPr>
        <w:widowControl w:val="0"/>
        <w:ind w:firstLine="720"/>
        <w:jc w:val="both"/>
        <w:rPr>
          <w:bCs/>
        </w:rPr>
      </w:pPr>
      <w:r>
        <w:t>- сервисная книжка завода-изготовителя (производителя) с отметкой о продаже</w:t>
      </w:r>
      <w:r w:rsidR="00D427D9">
        <w:t xml:space="preserve"> (при наличии)</w:t>
      </w:r>
      <w:r>
        <w:t>;</w:t>
      </w:r>
    </w:p>
    <w:p w:rsidR="0099137B" w:rsidRDefault="0099137B" w:rsidP="006A65E2">
      <w:pPr>
        <w:widowControl w:val="0"/>
        <w:ind w:firstLine="720"/>
        <w:jc w:val="both"/>
        <w:rPr>
          <w:bCs/>
        </w:rPr>
      </w:pPr>
      <w:r>
        <w:t>- документ, подтверждающий государственную регистрацию Товара на территории Российской Федерации, в случае если поставляемый Товар подлежит обязательной государственной регистрации на территории Российской Федерации;</w:t>
      </w:r>
    </w:p>
    <w:p w:rsidR="004955D9" w:rsidRPr="00345946" w:rsidRDefault="004955D9" w:rsidP="006A65E2">
      <w:pPr>
        <w:widowControl w:val="0"/>
        <w:ind w:firstLine="720"/>
        <w:jc w:val="both"/>
        <w:rPr>
          <w:bCs/>
        </w:rPr>
      </w:pPr>
      <w:r>
        <w:rPr>
          <w:bCs/>
        </w:rPr>
        <w:t>-</w:t>
      </w:r>
      <w:r w:rsidRPr="004955D9">
        <w:rPr>
          <w:color w:val="000000"/>
        </w:rPr>
        <w:t xml:space="preserve"> </w:t>
      </w:r>
      <w:r w:rsidRPr="005C016D">
        <w:rPr>
          <w:color w:val="000000"/>
        </w:rPr>
        <w:t xml:space="preserve">гарантийный талон на </w:t>
      </w:r>
      <w:r w:rsidR="0099137B">
        <w:rPr>
          <w:color w:val="000000"/>
        </w:rPr>
        <w:t xml:space="preserve">поставляемый </w:t>
      </w:r>
      <w:r w:rsidRPr="005C016D">
        <w:rPr>
          <w:color w:val="000000"/>
        </w:rPr>
        <w:t>Товар</w:t>
      </w:r>
      <w:r>
        <w:rPr>
          <w:color w:val="000000"/>
        </w:rPr>
        <w:t>;</w:t>
      </w:r>
    </w:p>
    <w:p w:rsidR="006A65E2" w:rsidRPr="00345946" w:rsidRDefault="006A65E2" w:rsidP="006A65E2">
      <w:pPr>
        <w:widowControl w:val="0"/>
        <w:ind w:firstLine="720"/>
        <w:jc w:val="both"/>
        <w:rPr>
          <w:color w:val="000000"/>
          <w:spacing w:val="2"/>
        </w:rPr>
      </w:pPr>
      <w:r w:rsidRPr="00345946">
        <w:rPr>
          <w:bCs/>
        </w:rPr>
        <w:t xml:space="preserve">- </w:t>
      </w:r>
      <w:r w:rsidRPr="00345946">
        <w:rPr>
          <w:color w:val="000000"/>
          <w:spacing w:val="2"/>
        </w:rPr>
        <w:t>документ, подтверждающий страну происхождения Товара (при наличии)</w:t>
      </w:r>
      <w:r w:rsidR="000F0579">
        <w:rPr>
          <w:color w:val="000000"/>
          <w:spacing w:val="2"/>
        </w:rPr>
        <w:t>.</w:t>
      </w:r>
    </w:p>
    <w:p w:rsidR="006A65E2" w:rsidRPr="00AC4344" w:rsidRDefault="006A65E2" w:rsidP="006A65E2">
      <w:pPr>
        <w:ind w:firstLine="720"/>
        <w:jc w:val="both"/>
        <w:rPr>
          <w:bCs/>
        </w:rPr>
      </w:pPr>
      <w:r w:rsidRPr="00AC4344">
        <w:rPr>
          <w:bCs/>
        </w:rPr>
        <w:t>2.</w:t>
      </w:r>
      <w:r w:rsidR="00245E2E">
        <w:rPr>
          <w:bCs/>
        </w:rPr>
        <w:t>9</w:t>
      </w:r>
      <w:r w:rsidRPr="00AC4344">
        <w:rPr>
          <w:bCs/>
        </w:rPr>
        <w:t xml:space="preserve">. Товар, не соответствующий требованиям контракта, не </w:t>
      </w:r>
      <w:proofErr w:type="gramStart"/>
      <w:r w:rsidRPr="00AC4344">
        <w:rPr>
          <w:bCs/>
        </w:rPr>
        <w:t>принимается и считается</w:t>
      </w:r>
      <w:proofErr w:type="gramEnd"/>
      <w:r w:rsidRPr="00AC4344">
        <w:rPr>
          <w:bCs/>
        </w:rPr>
        <w:t xml:space="preserve"> </w:t>
      </w:r>
      <w:proofErr w:type="spellStart"/>
      <w:r w:rsidRPr="00AC4344">
        <w:rPr>
          <w:bCs/>
        </w:rPr>
        <w:t>непоставленным</w:t>
      </w:r>
      <w:proofErr w:type="spellEnd"/>
      <w:r w:rsidRPr="00AC4344">
        <w:rPr>
          <w:bCs/>
        </w:rPr>
        <w:t>.</w:t>
      </w:r>
    </w:p>
    <w:p w:rsidR="006A65E2" w:rsidRPr="00AC4344" w:rsidRDefault="006A65E2" w:rsidP="006A65E2">
      <w:pPr>
        <w:tabs>
          <w:tab w:val="left" w:pos="3828"/>
        </w:tabs>
      </w:pPr>
    </w:p>
    <w:p w:rsidR="006A65E2" w:rsidRPr="00AC4344" w:rsidRDefault="006A65E2" w:rsidP="006A65E2">
      <w:pPr>
        <w:jc w:val="center"/>
        <w:rPr>
          <w:b/>
        </w:rPr>
      </w:pPr>
      <w:r w:rsidRPr="00AC4344">
        <w:rPr>
          <w:b/>
        </w:rPr>
        <w:lastRenderedPageBreak/>
        <w:t>3. Цена контракта и порядок оплаты</w:t>
      </w:r>
    </w:p>
    <w:p w:rsidR="006A65E2" w:rsidRPr="00AC4344" w:rsidRDefault="006A65E2" w:rsidP="006A65E2">
      <w:pPr>
        <w:ind w:firstLine="709"/>
        <w:jc w:val="both"/>
      </w:pPr>
      <w:r w:rsidRPr="00AC4344">
        <w:t>3.1. Цена контракта составляет</w:t>
      </w:r>
      <w:proofErr w:type="gramStart"/>
      <w:r w:rsidRPr="00AC4344">
        <w:t xml:space="preserve"> _______(_______________) </w:t>
      </w:r>
      <w:proofErr w:type="gramEnd"/>
      <w:r w:rsidRPr="00AC4344">
        <w:t xml:space="preserve">рублей __ копеек. </w:t>
      </w:r>
    </w:p>
    <w:p w:rsidR="006A65E2" w:rsidRPr="00AC4344" w:rsidRDefault="006A65E2" w:rsidP="006A65E2">
      <w:pPr>
        <w:ind w:firstLine="709"/>
        <w:jc w:val="both"/>
      </w:pPr>
      <w:r w:rsidRPr="00AC4344">
        <w:t xml:space="preserve">3.2. </w:t>
      </w:r>
      <w:proofErr w:type="gramStart"/>
      <w:r w:rsidR="00972B15" w:rsidRPr="00972B15">
        <w:t>Цена контракта включает в себя все расходы, связанные с исполнением контракта, в том числе: стоимость Товара, тары, упаковки, маркировки; расходы, связанные с временным хранением, доставкой, разгрузкой Товара; расходы по гарантии; расходы на уплату налогов, сборов, пошлин и других обязательных платежей.</w:t>
      </w:r>
      <w:proofErr w:type="gramEnd"/>
    </w:p>
    <w:p w:rsidR="006A65E2" w:rsidRPr="00AC4344" w:rsidRDefault="006A65E2" w:rsidP="006A65E2">
      <w:pPr>
        <w:ind w:firstLine="709"/>
        <w:jc w:val="both"/>
      </w:pPr>
      <w:r w:rsidRPr="00AC4344">
        <w:t xml:space="preserve">3.3. Цена контракта </w:t>
      </w:r>
      <w:proofErr w:type="gramStart"/>
      <w:r w:rsidRPr="00AC4344">
        <w:t>является твердой и определяется</w:t>
      </w:r>
      <w:proofErr w:type="gramEnd"/>
      <w:r w:rsidRPr="00AC4344">
        <w:t xml:space="preserve"> на весь срок исполнения контракта. Цена контракта не может изменяться в ходе его исполнения, за исключением случаев, предусмотренных контрактом.</w:t>
      </w:r>
    </w:p>
    <w:p w:rsidR="001B7A8D" w:rsidRPr="0074152D" w:rsidRDefault="001B7A8D" w:rsidP="006A65E2">
      <w:pPr>
        <w:ind w:firstLine="709"/>
        <w:jc w:val="both"/>
      </w:pPr>
      <w:r w:rsidRPr="0074152D">
        <w:t>3.4. Цена контракта может быть снижена по соглашению сторон без</w:t>
      </w:r>
      <w:r w:rsidR="0064251A" w:rsidRPr="0074152D">
        <w:t xml:space="preserve"> </w:t>
      </w:r>
      <w:r w:rsidRPr="0074152D">
        <w:t>изменения предусмотренных контрактом количества Товара, качества поставляемого Товара и иных условий контракта.</w:t>
      </w:r>
    </w:p>
    <w:p w:rsidR="006A65E2" w:rsidRPr="00396C1A" w:rsidRDefault="006A65E2" w:rsidP="006A65E2">
      <w:pPr>
        <w:ind w:firstLine="709"/>
        <w:jc w:val="both"/>
        <w:rPr>
          <w:color w:val="000000"/>
        </w:rPr>
      </w:pPr>
      <w:r w:rsidRPr="00396C1A">
        <w:t xml:space="preserve">3.5. </w:t>
      </w:r>
      <w:proofErr w:type="gramStart"/>
      <w:r w:rsidR="001B7A8D" w:rsidRPr="00746563">
        <w:t>Оплата Товара осуществляется Заказчиком путем перечисления безналичных денежных средств на расчетный счет Поставщика по факту поставки Товара в размере 100% от стоимости принято</w:t>
      </w:r>
      <w:r w:rsidR="001B7A8D">
        <w:t>го</w:t>
      </w:r>
      <w:r w:rsidR="001B7A8D" w:rsidRPr="00746563">
        <w:t xml:space="preserve"> Товара </w:t>
      </w:r>
      <w:r w:rsidR="001B7A8D" w:rsidRPr="004A6CD3">
        <w:t>на основании акта приемки</w:t>
      </w:r>
      <w:r w:rsidR="00BC46F2">
        <w:t xml:space="preserve"> </w:t>
      </w:r>
      <w:r w:rsidR="001B7A8D" w:rsidRPr="004A6CD3">
        <w:t xml:space="preserve">Товара </w:t>
      </w:r>
      <w:r w:rsidR="001B7A8D" w:rsidRPr="00746563">
        <w:t xml:space="preserve">в течение 30 календарных дней </w:t>
      </w:r>
      <w:r w:rsidR="001B7A8D" w:rsidRPr="00BC3F7D">
        <w:t>с момента подписания его Заказчиком</w:t>
      </w:r>
      <w:r w:rsidR="001B7A8D" w:rsidRPr="00746563">
        <w:t>, а в случае установления в извещении об осуществлении закупки преимущества (ограничения) в отношении участников закупок, которыми могут быть только субъекты малого</w:t>
      </w:r>
      <w:proofErr w:type="gramEnd"/>
      <w:r w:rsidR="001B7A8D" w:rsidRPr="00746563">
        <w:t xml:space="preserve"> предпринимательства, социально ориентированные некоммерческие организации, - в течение 15 рабочих дней </w:t>
      </w:r>
      <w:r w:rsidR="001B7A8D" w:rsidRPr="00BC3F7D">
        <w:t>с момента подписания его Заказчиком</w:t>
      </w:r>
      <w:r w:rsidR="001B7A8D" w:rsidRPr="00746563">
        <w:t>.</w:t>
      </w:r>
    </w:p>
    <w:p w:rsidR="006A65E2" w:rsidRPr="00396C1A" w:rsidRDefault="006A65E2" w:rsidP="006A65E2">
      <w:pPr>
        <w:ind w:firstLine="709"/>
        <w:jc w:val="both"/>
      </w:pPr>
      <w:r w:rsidRPr="00396C1A">
        <w:t>3.6. В случае неисполнения или ненадлежащего исполнения обязательств, предусмотренных контрактом, Заказчик вправе произвести оплату Товара по контракту за вычетом соответствующего размера неустойки (штрафа, пени).</w:t>
      </w:r>
    </w:p>
    <w:p w:rsidR="006A65E2" w:rsidRPr="00396C1A" w:rsidRDefault="006A65E2" w:rsidP="006A65E2">
      <w:pPr>
        <w:ind w:firstLine="709"/>
        <w:jc w:val="both"/>
      </w:pPr>
      <w:r w:rsidRPr="00396C1A">
        <w:t>При этом оплата Товара по контракту осуществляется на основании акта приемки Товара, в котором указываются: стоимость принятого Товара; размер неустойки (штрафа, пени), подлежащий взысканию; основания применения и порядок расчета неустойки (штрафа, пени); сумма, подлежащая оплате Поставщику за вычетом неустойки (штрафа, пени).</w:t>
      </w:r>
    </w:p>
    <w:p w:rsidR="006A65E2" w:rsidRPr="00396C1A" w:rsidRDefault="006A65E2" w:rsidP="006A65E2">
      <w:pPr>
        <w:ind w:firstLine="709"/>
        <w:jc w:val="both"/>
      </w:pPr>
      <w:r w:rsidRPr="00396C1A">
        <w:t>Взыскание неустойки (штрафа, пени) может быть осуществлено на основании иного документа.</w:t>
      </w:r>
    </w:p>
    <w:p w:rsidR="006A65E2" w:rsidRPr="00396C1A" w:rsidRDefault="006A65E2" w:rsidP="006A65E2">
      <w:pPr>
        <w:ind w:firstLine="709"/>
        <w:jc w:val="both"/>
      </w:pPr>
      <w:r w:rsidRPr="00396C1A">
        <w:t>Сумма начисленной неустойки (штрафа, пени), указанная в акте приемки Товара или ином документе, может быть уточнена сторонами в соответствии с разделом 7 контракта.</w:t>
      </w:r>
    </w:p>
    <w:p w:rsidR="00090E6A" w:rsidRPr="00396C1A" w:rsidRDefault="006A65E2" w:rsidP="006A65E2">
      <w:pPr>
        <w:ind w:firstLine="709"/>
        <w:jc w:val="both"/>
        <w:rPr>
          <w:b/>
          <w:i/>
        </w:rPr>
      </w:pPr>
      <w:r w:rsidRPr="00396C1A">
        <w:t xml:space="preserve">3.7. </w:t>
      </w:r>
      <w:r w:rsidR="00090E6A" w:rsidRPr="00090E6A">
        <w:t xml:space="preserve">Источник финансирования: бюджет муниципального образования, средства бюджета Удмуртской Республики (средства субсидии из бюджета Удмуртской Республики  и </w:t>
      </w:r>
      <w:proofErr w:type="spellStart"/>
      <w:r w:rsidR="00090E6A" w:rsidRPr="00090E6A">
        <w:t>софинансирование</w:t>
      </w:r>
      <w:proofErr w:type="spellEnd"/>
      <w:r w:rsidR="00090E6A" w:rsidRPr="00090E6A">
        <w:t xml:space="preserve"> из бюджета муниципального образования)</w:t>
      </w:r>
      <w:r w:rsidR="00090E6A">
        <w:t>.</w:t>
      </w:r>
    </w:p>
    <w:p w:rsidR="006A65E2" w:rsidRPr="00396C1A" w:rsidRDefault="006A65E2" w:rsidP="006A65E2">
      <w:pPr>
        <w:ind w:firstLine="709"/>
        <w:jc w:val="both"/>
      </w:pPr>
      <w:r w:rsidRPr="00396C1A">
        <w:t>3.8. Моментом исполнения обязанностей Заказчика по оплате Товара является дата фактического списания денежных средств со счета Заказчика.</w:t>
      </w:r>
    </w:p>
    <w:p w:rsidR="006A65E2" w:rsidRDefault="006A65E2" w:rsidP="006A65E2">
      <w:pPr>
        <w:tabs>
          <w:tab w:val="left" w:pos="3686"/>
          <w:tab w:val="left" w:pos="3828"/>
        </w:tabs>
        <w:ind w:firstLine="709"/>
        <w:jc w:val="both"/>
      </w:pPr>
      <w:r w:rsidRPr="00396C1A">
        <w:t xml:space="preserve">3.9. </w:t>
      </w:r>
      <w:proofErr w:type="gramStart"/>
      <w:r w:rsidR="00DA73D9" w:rsidRPr="00773838">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w:t>
      </w:r>
      <w:proofErr w:type="gramEnd"/>
      <w:r w:rsidR="00DA73D9" w:rsidRPr="00773838">
        <w:t xml:space="preserve"> Российской Федерации Заказчиком.</w:t>
      </w:r>
    </w:p>
    <w:p w:rsidR="006A65E2" w:rsidRPr="00396C1A" w:rsidRDefault="006A65E2" w:rsidP="006A65E2">
      <w:pPr>
        <w:jc w:val="center"/>
        <w:rPr>
          <w:b/>
        </w:rPr>
      </w:pPr>
    </w:p>
    <w:p w:rsidR="006A65E2" w:rsidRPr="00396C1A" w:rsidRDefault="006A65E2" w:rsidP="006A65E2">
      <w:pPr>
        <w:keepNext/>
        <w:jc w:val="center"/>
        <w:rPr>
          <w:b/>
        </w:rPr>
      </w:pPr>
      <w:r w:rsidRPr="00396C1A">
        <w:rPr>
          <w:b/>
        </w:rPr>
        <w:t>4. Качество поставляемого Товара</w:t>
      </w:r>
    </w:p>
    <w:p w:rsidR="001D47A7" w:rsidRPr="00CB1886" w:rsidRDefault="001D47A7" w:rsidP="001D47A7">
      <w:pPr>
        <w:ind w:firstLine="709"/>
        <w:jc w:val="both"/>
        <w:rPr>
          <w:rFonts w:eastAsia="Calibri"/>
          <w:lang w:eastAsia="en-US"/>
        </w:rPr>
      </w:pPr>
      <w:r w:rsidRPr="00CB1886">
        <w:rPr>
          <w:bCs/>
        </w:rPr>
        <w:t xml:space="preserve">4.1. </w:t>
      </w:r>
      <w:r w:rsidRPr="00CB1886">
        <w:t>Поставляемый Товар должен соответствовать условиям контракта по качеству Товара.</w:t>
      </w:r>
    </w:p>
    <w:p w:rsidR="00D404A8" w:rsidRPr="00FF56D6" w:rsidRDefault="00D404A8" w:rsidP="00D404A8">
      <w:pPr>
        <w:ind w:firstLine="720"/>
        <w:jc w:val="both"/>
      </w:pPr>
      <w:r w:rsidRPr="00FF56D6">
        <w:rPr>
          <w:color w:val="000000"/>
          <w:spacing w:val="1"/>
        </w:rPr>
        <w:t xml:space="preserve">4.2. </w:t>
      </w:r>
      <w:r w:rsidRPr="00FF56D6">
        <w:t xml:space="preserve">Товар должен быть новым, не бывшим в эксплуатации, не восстановленным, не после капитального ремонта, строго </w:t>
      </w:r>
      <w:proofErr w:type="gramStart"/>
      <w:r w:rsidRPr="00FF56D6">
        <w:t>соответствовать указанным характеристикам и не иметь</w:t>
      </w:r>
      <w:proofErr w:type="gramEnd"/>
      <w:r w:rsidRPr="00FF56D6">
        <w:t xml:space="preserve"> дефектов. Товар поставляется в таре и упаковке. Упаковка Товара должна обеспечивать сохранность Товара при погрузке-разгрузке, транспортировке и хранении, простоту учета. </w:t>
      </w:r>
      <w:r w:rsidRPr="00FF56D6">
        <w:lastRenderedPageBreak/>
        <w:t>Упаковка Товара не должна иметь видимых повреждений. Риски порчи Товара при транспортировке несет Поставщик.</w:t>
      </w:r>
    </w:p>
    <w:p w:rsidR="00D404A8" w:rsidRPr="006865A6" w:rsidRDefault="00D404A8" w:rsidP="00D404A8">
      <w:pPr>
        <w:ind w:firstLine="709"/>
        <w:jc w:val="both"/>
        <w:rPr>
          <w:lang w:eastAsia="en-US"/>
        </w:rPr>
      </w:pPr>
      <w:r w:rsidRPr="00FF56D6">
        <w:rPr>
          <w:lang w:eastAsia="en-US"/>
        </w:rPr>
        <w:t>4.</w:t>
      </w:r>
      <w:r w:rsidR="004D42CD">
        <w:rPr>
          <w:lang w:eastAsia="en-US"/>
        </w:rPr>
        <w:t>3</w:t>
      </w:r>
      <w:r w:rsidRPr="00FF56D6">
        <w:rPr>
          <w:lang w:eastAsia="en-US"/>
        </w:rPr>
        <w:t xml:space="preserve">. В момент поставки Товара Поставщик предоставляет гарантию производителя в соответствии с </w:t>
      </w:r>
      <w:r w:rsidRPr="006865A6">
        <w:rPr>
          <w:lang w:eastAsia="en-US"/>
        </w:rPr>
        <w:t xml:space="preserve">эксплуатационными документами на Товар, оформленную соответствующим гарантийным талоном. </w:t>
      </w:r>
      <w:r w:rsidR="006865A6">
        <w:rPr>
          <w:lang w:eastAsia="en-US"/>
        </w:rPr>
        <w:t>Г</w:t>
      </w:r>
      <w:r w:rsidR="0074152D" w:rsidRPr="006865A6">
        <w:rPr>
          <w:kern w:val="28"/>
        </w:rPr>
        <w:t xml:space="preserve">арантийный срок хранения фасонных изделий </w:t>
      </w:r>
      <w:r w:rsidR="006865A6">
        <w:rPr>
          <w:kern w:val="28"/>
        </w:rPr>
        <w:t>–</w:t>
      </w:r>
      <w:r w:rsidR="0074152D" w:rsidRPr="006865A6">
        <w:rPr>
          <w:kern w:val="28"/>
        </w:rPr>
        <w:t xml:space="preserve"> </w:t>
      </w:r>
      <w:r w:rsidR="006865A6">
        <w:rPr>
          <w:kern w:val="28"/>
        </w:rPr>
        <w:t>не менее 2 лет</w:t>
      </w:r>
      <w:r w:rsidR="0074152D" w:rsidRPr="006865A6">
        <w:rPr>
          <w:kern w:val="28"/>
        </w:rPr>
        <w:t xml:space="preserve"> со дня изготовления. Гарантийный срок эксплуатации </w:t>
      </w:r>
      <w:r w:rsidR="006865A6">
        <w:rPr>
          <w:kern w:val="28"/>
        </w:rPr>
        <w:t>–</w:t>
      </w:r>
      <w:r w:rsidR="0074152D" w:rsidRPr="006865A6">
        <w:rPr>
          <w:kern w:val="28"/>
        </w:rPr>
        <w:t xml:space="preserve"> </w:t>
      </w:r>
      <w:r w:rsidR="006865A6">
        <w:rPr>
          <w:kern w:val="28"/>
        </w:rPr>
        <w:t>не менее 5</w:t>
      </w:r>
      <w:r w:rsidR="0074152D" w:rsidRPr="006865A6">
        <w:rPr>
          <w:kern w:val="28"/>
        </w:rPr>
        <w:t xml:space="preserve"> лет со дня отгрузки, включая хранение, при условии соблюдения потребителем правил транспортирования, хранения и монтажа.</w:t>
      </w:r>
    </w:p>
    <w:p w:rsidR="00D404A8" w:rsidRPr="00FF56D6" w:rsidRDefault="00D404A8" w:rsidP="00D404A8">
      <w:pPr>
        <w:tabs>
          <w:tab w:val="num" w:pos="0"/>
          <w:tab w:val="num" w:pos="792"/>
        </w:tabs>
        <w:ind w:firstLine="720"/>
        <w:jc w:val="both"/>
        <w:rPr>
          <w:vertAlign w:val="superscript"/>
        </w:rPr>
      </w:pPr>
      <w:r w:rsidRPr="00FF56D6">
        <w:rPr>
          <w:spacing w:val="1"/>
        </w:rPr>
        <w:t>4.</w:t>
      </w:r>
      <w:r w:rsidR="004D42CD">
        <w:rPr>
          <w:spacing w:val="1"/>
        </w:rPr>
        <w:t>4</w:t>
      </w:r>
      <w:r w:rsidRPr="00FF56D6">
        <w:rPr>
          <w:spacing w:val="1"/>
        </w:rPr>
        <w:t xml:space="preserve">. </w:t>
      </w:r>
      <w:r w:rsidRPr="00FF56D6">
        <w:rPr>
          <w:spacing w:val="-1"/>
        </w:rPr>
        <w:t xml:space="preserve">Если в период </w:t>
      </w:r>
      <w:r w:rsidRPr="00FF56D6">
        <w:t>гарантийного срока</w:t>
      </w:r>
      <w:r w:rsidRPr="00FF56D6">
        <w:rPr>
          <w:spacing w:val="-1"/>
        </w:rPr>
        <w:t xml:space="preserve"> выявлены неисправности (дефекты) Товара, Поставщик обязан устранить </w:t>
      </w:r>
      <w:r w:rsidRPr="00FF56D6">
        <w:t>их своими силами за свой счет</w:t>
      </w:r>
      <w:r w:rsidRPr="00FF56D6">
        <w:rPr>
          <w:spacing w:val="-1"/>
        </w:rPr>
        <w:t xml:space="preserve"> или заменить некачественный Товар </w:t>
      </w:r>
      <w:proofErr w:type="gramStart"/>
      <w:r w:rsidRPr="00FF56D6">
        <w:rPr>
          <w:spacing w:val="-1"/>
        </w:rPr>
        <w:t>на</w:t>
      </w:r>
      <w:proofErr w:type="gramEnd"/>
      <w:r w:rsidRPr="00FF56D6">
        <w:rPr>
          <w:spacing w:val="-1"/>
        </w:rPr>
        <w:t xml:space="preserve"> качественный.</w:t>
      </w:r>
    </w:p>
    <w:p w:rsidR="00D404A8" w:rsidRPr="00FF56D6" w:rsidRDefault="00D404A8" w:rsidP="00D404A8">
      <w:pPr>
        <w:tabs>
          <w:tab w:val="num" w:pos="0"/>
          <w:tab w:val="num" w:pos="792"/>
        </w:tabs>
        <w:ind w:firstLine="720"/>
        <w:jc w:val="both"/>
        <w:rPr>
          <w:spacing w:val="-1"/>
          <w:vertAlign w:val="superscript"/>
        </w:rPr>
      </w:pPr>
      <w:r w:rsidRPr="00FF56D6">
        <w:rPr>
          <w:spacing w:val="-1"/>
        </w:rPr>
        <w:t>4.</w:t>
      </w:r>
      <w:r w:rsidR="004D42CD">
        <w:rPr>
          <w:spacing w:val="-1"/>
        </w:rPr>
        <w:t>5</w:t>
      </w:r>
      <w:r w:rsidRPr="00FF56D6">
        <w:rPr>
          <w:spacing w:val="-1"/>
        </w:rPr>
        <w:t xml:space="preserve">. Замена Товара по гарантии осуществляется Поставщиком в течение </w:t>
      </w:r>
      <w:r w:rsidR="00CB4D7C" w:rsidRPr="00CB4D7C">
        <w:rPr>
          <w:spacing w:val="-1"/>
        </w:rPr>
        <w:t>5</w:t>
      </w:r>
      <w:r w:rsidRPr="00FF56D6">
        <w:rPr>
          <w:spacing w:val="-1"/>
        </w:rPr>
        <w:t xml:space="preserve"> рабочих дней с момента предъявления претензии Заказчиком, при этом все расходы по замене некачественного Товара несет Поставщик.</w:t>
      </w:r>
    </w:p>
    <w:p w:rsidR="00D404A8" w:rsidRPr="00FF56D6" w:rsidRDefault="00D404A8" w:rsidP="00D404A8">
      <w:pPr>
        <w:ind w:firstLine="720"/>
        <w:jc w:val="both"/>
        <w:rPr>
          <w:vertAlign w:val="superscript"/>
        </w:rPr>
      </w:pPr>
      <w:r w:rsidRPr="00FF56D6">
        <w:t>4.</w:t>
      </w:r>
      <w:r w:rsidR="004D42CD">
        <w:t>6</w:t>
      </w:r>
      <w:r w:rsidRPr="00FF56D6">
        <w:t>. Срок устранения неисправностей Товара в период гарантийного срока устанавливается соглашением между Поставщиком и Заказчиком</w:t>
      </w:r>
      <w:r w:rsidR="00CB4D7C">
        <w:t>.</w:t>
      </w:r>
    </w:p>
    <w:p w:rsidR="00D404A8" w:rsidRPr="003037E5" w:rsidRDefault="00D404A8" w:rsidP="00D404A8">
      <w:pPr>
        <w:ind w:firstLine="720"/>
        <w:jc w:val="both"/>
        <w:rPr>
          <w:color w:val="000000"/>
          <w:spacing w:val="-1"/>
          <w:vertAlign w:val="superscript"/>
        </w:rPr>
      </w:pPr>
      <w:r w:rsidRPr="003037E5">
        <w:t>4.</w:t>
      </w:r>
      <w:r w:rsidR="004D42CD" w:rsidRPr="003037E5">
        <w:t>7</w:t>
      </w:r>
      <w:r w:rsidRPr="003037E5">
        <w:t>. На период устранения неисправностей Товара в период гарантийного срока, по требованию Заказчика, Поставщик обязан предоставить в пользование Заказчику аналогичный по функциональным возможностям и не худший по техническим характеристикам Товар</w:t>
      </w:r>
      <w:r w:rsidRPr="003037E5">
        <w:rPr>
          <w:color w:val="000000"/>
          <w:spacing w:val="-1"/>
        </w:rPr>
        <w:t>.</w:t>
      </w:r>
    </w:p>
    <w:p w:rsidR="006A65E2" w:rsidRPr="00396C1A" w:rsidRDefault="006A65E2" w:rsidP="006A65E2">
      <w:pPr>
        <w:ind w:firstLine="709"/>
        <w:jc w:val="both"/>
      </w:pPr>
    </w:p>
    <w:p w:rsidR="006A65E2" w:rsidRPr="00396C1A" w:rsidRDefault="006A65E2" w:rsidP="006A65E2">
      <w:pPr>
        <w:keepNext/>
        <w:jc w:val="center"/>
        <w:rPr>
          <w:b/>
        </w:rPr>
      </w:pPr>
      <w:r w:rsidRPr="00396C1A">
        <w:rPr>
          <w:b/>
        </w:rPr>
        <w:t>5. Порядок и сроки приемки Товара</w:t>
      </w:r>
    </w:p>
    <w:p w:rsidR="006A65E2" w:rsidRPr="00396C1A" w:rsidRDefault="006A65E2" w:rsidP="006A65E2">
      <w:pPr>
        <w:ind w:firstLine="709"/>
        <w:jc w:val="both"/>
      </w:pPr>
      <w:r w:rsidRPr="00396C1A">
        <w:t>5.1. Приемка Товара осуществляется в соответствии с условиями контракта. Для осуществления приемки Товара Заказчик вправе создать приемочную комиссию. При приемке Товара могут присутствовать третьи лица по согласованию с Заказчиком.</w:t>
      </w:r>
    </w:p>
    <w:p w:rsidR="006A65E2" w:rsidRPr="00345946" w:rsidRDefault="006A65E2" w:rsidP="006A65E2">
      <w:pPr>
        <w:widowControl w:val="0"/>
        <w:autoSpaceDE w:val="0"/>
        <w:autoSpaceDN w:val="0"/>
        <w:adjustRightInd w:val="0"/>
        <w:ind w:firstLine="709"/>
        <w:contextualSpacing/>
        <w:jc w:val="both"/>
        <w:rPr>
          <w:color w:val="000000"/>
        </w:rPr>
      </w:pPr>
      <w:r w:rsidRPr="00396C1A">
        <w:rPr>
          <w:color w:val="000000"/>
        </w:rPr>
        <w:t>5.2. Общий срок приемки Товара составляет не более 10 рабочих дней с момента доставки Товара Заказчику, а в случае привлечения для проведения экспертизы экспертов, экспертных организаций – не более 30 календарных дней</w:t>
      </w:r>
      <w:r>
        <w:rPr>
          <w:color w:val="000000"/>
        </w:rPr>
        <w:t xml:space="preserve">. </w:t>
      </w:r>
      <w:r w:rsidRPr="00396C1A">
        <w:rPr>
          <w:bCs/>
          <w:color w:val="000000"/>
        </w:rPr>
        <w:t xml:space="preserve">В указанные сроки Заказчик должен </w:t>
      </w:r>
      <w:r w:rsidRPr="00396C1A">
        <w:rPr>
          <w:color w:val="000000"/>
        </w:rPr>
        <w:t>осмотреть Товар, проверить его количество и качество, а также соответствие поставляемого Товара характеристикам Товара, указанным в Сведениях о конкретных показателях Товара в порядке, установленном контрактом, принять Товар, подписать акт приемки Товара</w:t>
      </w:r>
      <w:r>
        <w:rPr>
          <w:color w:val="000000"/>
        </w:rPr>
        <w:t>.</w:t>
      </w:r>
      <w:r w:rsidR="007A3674">
        <w:rPr>
          <w:color w:val="000000"/>
        </w:rPr>
        <w:t xml:space="preserve"> </w:t>
      </w:r>
      <w:r>
        <w:rPr>
          <w:color w:val="000000"/>
        </w:rPr>
        <w:t xml:space="preserve">Акт приемки </w:t>
      </w:r>
      <w:r w:rsidRPr="00345946">
        <w:rPr>
          <w:color w:val="000000"/>
        </w:rPr>
        <w:t>Товара оформляется по форме, указанной в Приложении №</w:t>
      </w:r>
      <w:r>
        <w:rPr>
          <w:color w:val="000000"/>
        </w:rPr>
        <w:t xml:space="preserve"> </w:t>
      </w:r>
      <w:r w:rsidR="00750913">
        <w:rPr>
          <w:color w:val="000000"/>
        </w:rPr>
        <w:t>3</w:t>
      </w:r>
      <w:r w:rsidRPr="00345946">
        <w:rPr>
          <w:color w:val="000000"/>
        </w:rPr>
        <w:t xml:space="preserve"> к контракту, или по иной форме, установленной Заказчиком.</w:t>
      </w:r>
    </w:p>
    <w:p w:rsidR="006A65E2" w:rsidRPr="00396C1A" w:rsidRDefault="006A65E2" w:rsidP="005056EB">
      <w:pPr>
        <w:widowControl w:val="0"/>
        <w:autoSpaceDE w:val="0"/>
        <w:autoSpaceDN w:val="0"/>
        <w:adjustRightInd w:val="0"/>
        <w:ind w:firstLine="709"/>
        <w:contextualSpacing/>
        <w:jc w:val="both"/>
        <w:rPr>
          <w:color w:val="000000"/>
        </w:rPr>
      </w:pPr>
      <w:r w:rsidRPr="00396C1A">
        <w:rPr>
          <w:color w:val="000000"/>
        </w:rPr>
        <w:t xml:space="preserve">5.3. Приемка Товара по количеству мест, внешнему виду на наличие видимых повреждений тары и (или) упаковки осуществляется в день передачи Товара Заказчику. Заказчик в течение 1 рабочего дня с момента доставки Товара Заказчику </w:t>
      </w:r>
      <w:proofErr w:type="gramStart"/>
      <w:r w:rsidRPr="00396C1A">
        <w:rPr>
          <w:color w:val="000000"/>
        </w:rPr>
        <w:t>подписывает накладную и делает</w:t>
      </w:r>
      <w:proofErr w:type="gramEnd"/>
      <w:r w:rsidRPr="00396C1A">
        <w:rPr>
          <w:color w:val="000000"/>
        </w:rPr>
        <w:t xml:space="preserve"> отметку о получении Товара, с указанием фамилии, имени, отчества ответственного лица и даты приемки. Подписание Заказчиком указанной накладной не означает факт приемки Товара по количеству, качеству, комплектности, наименованию,</w:t>
      </w:r>
      <w:r w:rsidR="007A3674">
        <w:rPr>
          <w:color w:val="000000"/>
        </w:rPr>
        <w:t xml:space="preserve"> </w:t>
      </w:r>
      <w:r w:rsidRPr="00345946">
        <w:rPr>
          <w:color w:val="000000"/>
        </w:rPr>
        <w:t xml:space="preserve">внешнему виду, ассортименту, </w:t>
      </w:r>
      <w:r w:rsidRPr="00396C1A">
        <w:rPr>
          <w:color w:val="000000"/>
        </w:rPr>
        <w:t>а также соответствие поставляемого Товара характеристикам Товара, указанным в Сведениях о конкретных показателях Товара</w:t>
      </w:r>
      <w:r w:rsidR="00750913">
        <w:rPr>
          <w:color w:val="000000"/>
        </w:rPr>
        <w:t>.</w:t>
      </w:r>
    </w:p>
    <w:p w:rsidR="006A65E2" w:rsidRPr="00396C1A" w:rsidRDefault="006A65E2" w:rsidP="006A65E2">
      <w:pPr>
        <w:widowControl w:val="0"/>
        <w:autoSpaceDE w:val="0"/>
        <w:autoSpaceDN w:val="0"/>
        <w:adjustRightInd w:val="0"/>
        <w:ind w:firstLine="709"/>
        <w:jc w:val="both"/>
        <w:rPr>
          <w:color w:val="000000"/>
        </w:rPr>
      </w:pPr>
      <w:r w:rsidRPr="00396C1A">
        <w:rPr>
          <w:color w:val="000000"/>
        </w:rPr>
        <w:t>5.4. Для проверки предоставленных Поставщиком результатов, предусмотренных контрактом, в части их соответствия условиям контракта, в том числе по качеству, комплектности, Заказчик проводит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Срок проведения экспертизы</w:t>
      </w:r>
      <w:r w:rsidR="005056EB">
        <w:rPr>
          <w:color w:val="000000"/>
        </w:rPr>
        <w:t xml:space="preserve"> </w:t>
      </w:r>
      <w:r w:rsidRPr="00396C1A">
        <w:rPr>
          <w:color w:val="000000"/>
        </w:rPr>
        <w:t>Товара включается в общий срок приемки Товара. Для проведения экспертизы поставленного Товара эксперты, экспертные организации имеют право запрашивать у Поставщика дополнительные материалы, относящиеся к условиям исполнения контракта и отдельным этапам исполнения контракта. При этом Поставщик обязан предоставить указанные дополнительные материалы в течение 3 рабочих дней со дня получения соответствующего запроса.</w:t>
      </w:r>
    </w:p>
    <w:p w:rsidR="006A65E2" w:rsidRPr="00345946" w:rsidRDefault="006A65E2" w:rsidP="006A65E2">
      <w:pPr>
        <w:widowControl w:val="0"/>
        <w:autoSpaceDE w:val="0"/>
        <w:autoSpaceDN w:val="0"/>
        <w:adjustRightInd w:val="0"/>
        <w:ind w:firstLine="709"/>
        <w:jc w:val="both"/>
        <w:rPr>
          <w:color w:val="000000"/>
        </w:rPr>
      </w:pPr>
      <w:r w:rsidRPr="00345946">
        <w:rPr>
          <w:color w:val="000000"/>
        </w:rPr>
        <w:lastRenderedPageBreak/>
        <w:t>5.5. По окончании приемки Товара по количеству, качеству, комплектности, наименованию, внешнему виду, ассортименту Заказчик подписывает акт приемки</w:t>
      </w:r>
      <w:r>
        <w:rPr>
          <w:color w:val="000000"/>
        </w:rPr>
        <w:t xml:space="preserve"> </w:t>
      </w:r>
      <w:r w:rsidRPr="00345946">
        <w:rPr>
          <w:color w:val="000000"/>
        </w:rPr>
        <w:t xml:space="preserve">Товара, со </w:t>
      </w:r>
      <w:proofErr w:type="gramStart"/>
      <w:r w:rsidRPr="00345946">
        <w:rPr>
          <w:color w:val="000000"/>
        </w:rPr>
        <w:t>дня</w:t>
      </w:r>
      <w:proofErr w:type="gramEnd"/>
      <w:r w:rsidRPr="00345946">
        <w:rPr>
          <w:color w:val="000000"/>
        </w:rPr>
        <w:t xml:space="preserve"> подписания которого Товар считается принятым Заказчиком. По требованию Поставщика копия акта приемки</w:t>
      </w:r>
      <w:r>
        <w:rPr>
          <w:color w:val="000000"/>
        </w:rPr>
        <w:t xml:space="preserve"> </w:t>
      </w:r>
      <w:r w:rsidRPr="00345946">
        <w:rPr>
          <w:color w:val="000000"/>
        </w:rPr>
        <w:t>Товара должна быть предоставлена Заказчиком в течение 5 рабочих дней с момента получения соответствующего требования.</w:t>
      </w:r>
    </w:p>
    <w:p w:rsidR="006A65E2" w:rsidRPr="00396C1A" w:rsidRDefault="006A65E2" w:rsidP="006A65E2">
      <w:pPr>
        <w:ind w:firstLine="709"/>
        <w:jc w:val="both"/>
        <w:rPr>
          <w:color w:val="000000"/>
        </w:rPr>
      </w:pPr>
      <w:r w:rsidRPr="00396C1A">
        <w:rPr>
          <w:color w:val="000000"/>
        </w:rPr>
        <w:t xml:space="preserve">5.6. </w:t>
      </w:r>
      <w:proofErr w:type="gramStart"/>
      <w:r w:rsidRPr="00396C1A">
        <w:rPr>
          <w:color w:val="000000"/>
        </w:rPr>
        <w:t>При выявлении в ходе приемки какого-либо несоответствия поставляемого Товара условиям контракта, в том числе в случаях, если внешние признаки Товара однозначно характеризуют возможное повреждение или недостатки Товара, если при транспортировании и (или) хранении Товара не были соблюдены требования, установленные производителем, Заказчик имеет право без проведения экспертизы приостановить и (или) отказаться от приемки Товара полностью или частично с незамедлительным уведомлением об</w:t>
      </w:r>
      <w:proofErr w:type="gramEnd"/>
      <w:r w:rsidRPr="00396C1A">
        <w:rPr>
          <w:color w:val="000000"/>
        </w:rPr>
        <w:t xml:space="preserve"> </w:t>
      </w:r>
      <w:proofErr w:type="gramStart"/>
      <w:r w:rsidRPr="00396C1A">
        <w:rPr>
          <w:color w:val="000000"/>
        </w:rPr>
        <w:t>этом</w:t>
      </w:r>
      <w:proofErr w:type="gramEnd"/>
      <w:r w:rsidRPr="00396C1A">
        <w:rPr>
          <w:color w:val="000000"/>
        </w:rPr>
        <w:t xml:space="preserve"> Поставщика.</w:t>
      </w:r>
    </w:p>
    <w:p w:rsidR="006A65E2" w:rsidRPr="00396C1A" w:rsidRDefault="006A65E2" w:rsidP="006A65E2">
      <w:pPr>
        <w:ind w:firstLine="709"/>
        <w:jc w:val="both"/>
        <w:rPr>
          <w:color w:val="000000"/>
        </w:rPr>
      </w:pPr>
      <w:r w:rsidRPr="00396C1A">
        <w:rPr>
          <w:color w:val="000000"/>
        </w:rPr>
        <w:t xml:space="preserve">5.7. Поставщик, получивший уведомление от Заказчика о несоответствии поставляемого Товара условиям контракта, обеспечивает прибытие своего уполномоченного представителя не позднее 2 рабочих дней с момента получения соответствующего уведомления. По прибытии уполномоченного представителя Поставщика стороны </w:t>
      </w:r>
      <w:proofErr w:type="gramStart"/>
      <w:r w:rsidRPr="00396C1A">
        <w:rPr>
          <w:color w:val="000000"/>
        </w:rPr>
        <w:t>составляют и подписывают</w:t>
      </w:r>
      <w:proofErr w:type="gramEnd"/>
      <w:r w:rsidRPr="00396C1A">
        <w:rPr>
          <w:color w:val="000000"/>
        </w:rPr>
        <w:t xml:space="preserve"> соответствующий акт. Если в указанный срок представитель Поставщика не прибудет в адрес Заказчика для составления соответствующего акта, Заказчик в одностороннем порядке </w:t>
      </w:r>
      <w:proofErr w:type="gramStart"/>
      <w:r w:rsidRPr="00396C1A">
        <w:rPr>
          <w:color w:val="000000"/>
        </w:rPr>
        <w:t>составляет соответствующий акт и не позднее следующего рабочего дня направляет</w:t>
      </w:r>
      <w:proofErr w:type="gramEnd"/>
      <w:r w:rsidRPr="00396C1A">
        <w:rPr>
          <w:color w:val="000000"/>
        </w:rPr>
        <w:t xml:space="preserve"> его Поставщику.</w:t>
      </w:r>
    </w:p>
    <w:p w:rsidR="006A65E2" w:rsidRPr="00345946" w:rsidRDefault="006A65E2" w:rsidP="006A65E2">
      <w:pPr>
        <w:widowControl w:val="0"/>
        <w:ind w:firstLine="709"/>
        <w:jc w:val="both"/>
        <w:rPr>
          <w:color w:val="000000"/>
        </w:rPr>
      </w:pPr>
      <w:r w:rsidRPr="00345946">
        <w:rPr>
          <w:color w:val="000000"/>
        </w:rPr>
        <w:t>5.8. При обнаружении в ходе приемки несоответствия Товара требованиям контракта по количеству, качеству, комплектности, наименованию, внешнему виду, ассортименту Заказчик вправе предъявить соответствующее требование, предусмотренное гражданским законодательством Российской Федерации. Требования направляются в письменном виде (в виде факсимильного сообщения). Поставщик обязан удовлетворить требование Заказчика в течение 5 рабочих дней с момента его получения. Такие требования могут быть указаны Заказчиком в акте, составленном в соответствии с пунктом 5.7 контракта, либо оформлены в виде отдельного документа.</w:t>
      </w:r>
    </w:p>
    <w:p w:rsidR="006A65E2" w:rsidRPr="00396C1A" w:rsidRDefault="006A65E2" w:rsidP="006A65E2">
      <w:pPr>
        <w:ind w:firstLine="709"/>
        <w:jc w:val="both"/>
        <w:rPr>
          <w:color w:val="000000"/>
        </w:rPr>
      </w:pPr>
      <w:r w:rsidRPr="00396C1A">
        <w:rPr>
          <w:color w:val="000000"/>
        </w:rPr>
        <w:t>5.9. Риск случайной гибели или случайной порчи, утраты или повреждения Товара переходит к Заказчику с момента подписания накладной Заказчиком.</w:t>
      </w:r>
    </w:p>
    <w:p w:rsidR="006A65E2" w:rsidRPr="00396C1A" w:rsidRDefault="006A65E2" w:rsidP="006A65E2">
      <w:pPr>
        <w:ind w:firstLine="709"/>
        <w:jc w:val="both"/>
        <w:rPr>
          <w:color w:val="000000"/>
        </w:rPr>
      </w:pPr>
    </w:p>
    <w:p w:rsidR="006A65E2" w:rsidRPr="00396C1A" w:rsidRDefault="006A65E2" w:rsidP="006A65E2">
      <w:pPr>
        <w:keepNext/>
        <w:autoSpaceDE w:val="0"/>
        <w:autoSpaceDN w:val="0"/>
        <w:adjustRightInd w:val="0"/>
        <w:jc w:val="center"/>
        <w:rPr>
          <w:b/>
          <w:bCs/>
          <w:color w:val="000000"/>
        </w:rPr>
      </w:pPr>
      <w:r w:rsidRPr="00396C1A">
        <w:rPr>
          <w:b/>
          <w:bCs/>
          <w:color w:val="000000"/>
        </w:rPr>
        <w:t>6. Порядок предъявления требований, связанных с несоответствием Товара условиям контракта</w:t>
      </w:r>
    </w:p>
    <w:p w:rsidR="006A65E2" w:rsidRPr="00345946" w:rsidRDefault="006A65E2" w:rsidP="006A65E2">
      <w:pPr>
        <w:widowControl w:val="0"/>
        <w:ind w:firstLine="709"/>
        <w:jc w:val="both"/>
      </w:pPr>
      <w:r w:rsidRPr="00345946">
        <w:t>6.1. Сроки обнаружения несоответствия Товара требованиям контракта по количеству, качеству, комплектности, наименованию, внешнему виду, ассортименту:</w:t>
      </w:r>
    </w:p>
    <w:p w:rsidR="006A65E2" w:rsidRPr="00345946" w:rsidRDefault="006A65E2" w:rsidP="006A65E2">
      <w:pPr>
        <w:widowControl w:val="0"/>
        <w:ind w:firstLine="709"/>
        <w:jc w:val="both"/>
      </w:pPr>
      <w:r w:rsidRPr="00345946">
        <w:t xml:space="preserve">6.1.1. </w:t>
      </w:r>
      <w:proofErr w:type="gramStart"/>
      <w:r w:rsidRPr="00345946">
        <w:t>Требования, связанные с нарушением условий контракта о количестве и/или об ассортименте Товара, внешнем виде, наименовании Товара, могут быть предъявлены Заказчиком при условии, что такие нарушения обнаружены Заказчиком в ходе приемки Товара (до подписания акта приемки</w:t>
      </w:r>
      <w:r>
        <w:t xml:space="preserve"> </w:t>
      </w:r>
      <w:r w:rsidRPr="00345946">
        <w:t>Товара), за исключением случаев, когда, исходя из характера и назначения Товара, Заказчик не имел возможности обнаружить такие нарушения.</w:t>
      </w:r>
      <w:proofErr w:type="gramEnd"/>
    </w:p>
    <w:p w:rsidR="006A65E2" w:rsidRPr="00345946" w:rsidRDefault="006A65E2" w:rsidP="006A65E2">
      <w:pPr>
        <w:widowControl w:val="0"/>
        <w:ind w:firstLine="709"/>
        <w:jc w:val="both"/>
      </w:pPr>
      <w:r w:rsidRPr="00345946">
        <w:t>6.1.2. Требования, связанные с недостатками Товара по качеству и/или комплектности, могут быть предъявлены Заказчиком в течение сроков, установленных пунктами 2-5 статьи 477 Гражданского кодекса Российской Федерации.</w:t>
      </w:r>
    </w:p>
    <w:p w:rsidR="006A65E2" w:rsidRPr="00345946" w:rsidRDefault="006A65E2" w:rsidP="006A65E2">
      <w:pPr>
        <w:widowControl w:val="0"/>
        <w:ind w:firstLine="709"/>
        <w:jc w:val="both"/>
      </w:pPr>
      <w:r w:rsidRPr="00345946">
        <w:t xml:space="preserve">6.2. </w:t>
      </w:r>
      <w:proofErr w:type="gramStart"/>
      <w:r w:rsidRPr="00345946">
        <w:t>В случаях обнаружения нарушений условий контракта о количестве, ассортименте, качестве, комплектности после подписания сторонами акта приемки</w:t>
      </w:r>
      <w:r>
        <w:t xml:space="preserve"> </w:t>
      </w:r>
      <w:r w:rsidRPr="00345946">
        <w:t xml:space="preserve">Товара Заказчик обязан известить об этом Поставщика в течение 2 рабочих дней </w:t>
      </w:r>
      <w:r w:rsidRPr="00345946">
        <w:rPr>
          <w:bCs/>
        </w:rPr>
        <w:t xml:space="preserve">со дня обнаружения таких нарушений, а Поставщик обязан обеспечить </w:t>
      </w:r>
      <w:r w:rsidRPr="00345946">
        <w:t>прибытие своего уполномоченного представителя для составления соответствующего акта в порядке и сроки, предусмотренные в пункте 5.7 контракта.</w:t>
      </w:r>
      <w:proofErr w:type="gramEnd"/>
      <w:r w:rsidRPr="00345946">
        <w:t xml:space="preserve"> Требования, предусмотренные подпунктами 6.1.1 и 6.1.2 контракта, могут быть указаны Заказчиком в акте, составленном в соответствии с пунктом 5.7 контракта, либо оформлены в виде отдельного документа. Поставщик обязан </w:t>
      </w:r>
      <w:r w:rsidRPr="00345946">
        <w:lastRenderedPageBreak/>
        <w:t>удовлетворить требование Заказчика в течение 5 рабочих дней с момента его получения.</w:t>
      </w:r>
    </w:p>
    <w:p w:rsidR="006A65E2" w:rsidRPr="00396C1A" w:rsidRDefault="006A65E2" w:rsidP="006A65E2">
      <w:pPr>
        <w:ind w:firstLine="709"/>
        <w:jc w:val="both"/>
      </w:pPr>
      <w:r w:rsidRPr="00396C1A">
        <w:t>6.3. Поставка товаров одного наименования в большем количестве, чем указано в требованиях, предусмотренных подпунктами 6.1.1 и 6.1.2 контракта, не может быть засчитана в покрытие недопоставки товаров другого наименования, входящих в тот же ассортимент, и подлежит восполнению.</w:t>
      </w:r>
    </w:p>
    <w:p w:rsidR="006A65E2" w:rsidRPr="00396C1A" w:rsidRDefault="006A65E2" w:rsidP="006A65E2"/>
    <w:p w:rsidR="006A65E2" w:rsidRPr="00396C1A" w:rsidRDefault="006A65E2" w:rsidP="006A65E2">
      <w:pPr>
        <w:keepNext/>
        <w:widowControl w:val="0"/>
        <w:autoSpaceDE w:val="0"/>
        <w:autoSpaceDN w:val="0"/>
        <w:adjustRightInd w:val="0"/>
        <w:jc w:val="center"/>
        <w:rPr>
          <w:b/>
          <w:bCs/>
          <w:color w:val="000000"/>
        </w:rPr>
      </w:pPr>
      <w:r w:rsidRPr="0026400A">
        <w:rPr>
          <w:b/>
          <w:bCs/>
          <w:color w:val="000000"/>
        </w:rPr>
        <w:t>7. Ответственность сторон</w:t>
      </w:r>
    </w:p>
    <w:p w:rsidR="00DA73D9" w:rsidRPr="000C2036" w:rsidRDefault="00DA73D9" w:rsidP="00DA73D9">
      <w:pPr>
        <w:widowControl w:val="0"/>
        <w:tabs>
          <w:tab w:val="left" w:pos="9355"/>
        </w:tabs>
        <w:ind w:right="-1" w:firstLine="709"/>
        <w:jc w:val="both"/>
      </w:pPr>
      <w:r>
        <w:t>7.</w:t>
      </w:r>
      <w:r w:rsidRPr="000C2036">
        <w:t>1.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DA73D9" w:rsidRPr="000C2036" w:rsidRDefault="00DA73D9" w:rsidP="00DA73D9">
      <w:pPr>
        <w:widowControl w:val="0"/>
        <w:tabs>
          <w:tab w:val="left" w:pos="9355"/>
        </w:tabs>
        <w:ind w:right="-1" w:firstLine="709"/>
        <w:jc w:val="both"/>
      </w:pPr>
      <w:r>
        <w:t>7.</w:t>
      </w:r>
      <w:r w:rsidRPr="000C2036">
        <w:t>2.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DA73D9" w:rsidRPr="000C2036" w:rsidRDefault="00DA73D9" w:rsidP="00DA73D9">
      <w:pPr>
        <w:widowControl w:val="0"/>
        <w:tabs>
          <w:tab w:val="left" w:pos="9355"/>
        </w:tabs>
        <w:ind w:right="-1" w:firstLine="709"/>
        <w:jc w:val="both"/>
      </w:pPr>
      <w:r>
        <w:t>7.</w:t>
      </w:r>
      <w:r w:rsidRPr="000C2036">
        <w:t xml:space="preserve">3. Размер штрафа устанавливается в порядке, установленном пунктами </w:t>
      </w:r>
      <w:r w:rsidR="0062402C">
        <w:t>7.</w:t>
      </w:r>
      <w:r w:rsidRPr="000C2036">
        <w:t xml:space="preserve">4 </w:t>
      </w:r>
      <w:r w:rsidR="0062402C">
        <w:t>–</w:t>
      </w:r>
      <w:r w:rsidRPr="000C2036">
        <w:t xml:space="preserve"> </w:t>
      </w:r>
      <w:r w:rsidR="0062402C">
        <w:t>7.</w:t>
      </w:r>
      <w:r w:rsidRPr="000C2036">
        <w:t>10 настоящего раздела, в виде фиксированной суммы, в том числе рассчитываемой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rsidR="00DA73D9" w:rsidRPr="000C2036" w:rsidRDefault="00DA73D9" w:rsidP="00DA73D9">
      <w:pPr>
        <w:widowControl w:val="0"/>
        <w:tabs>
          <w:tab w:val="left" w:pos="9355"/>
        </w:tabs>
        <w:ind w:right="-1" w:firstLine="709"/>
        <w:jc w:val="both"/>
      </w:pPr>
      <w:r>
        <w:t>7.</w:t>
      </w:r>
      <w:r w:rsidRPr="000C2036">
        <w:t xml:space="preserve">4. 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 (за исключением случаев, предусмотренных пунктами </w:t>
      </w:r>
      <w:r w:rsidR="0062402C">
        <w:t>7.</w:t>
      </w:r>
      <w:r w:rsidRPr="000C2036">
        <w:t xml:space="preserve">5 </w:t>
      </w:r>
      <w:r w:rsidR="0062402C">
        <w:t>–</w:t>
      </w:r>
      <w:r w:rsidRPr="000C2036">
        <w:t xml:space="preserve"> </w:t>
      </w:r>
      <w:r w:rsidR="0062402C">
        <w:t>7.</w:t>
      </w:r>
      <w:r w:rsidRPr="000C2036">
        <w:t>9 настоящего раздела):</w:t>
      </w:r>
    </w:p>
    <w:p w:rsidR="00DA73D9" w:rsidRPr="000C2036" w:rsidRDefault="00DA73D9" w:rsidP="00DA73D9">
      <w:pPr>
        <w:widowControl w:val="0"/>
        <w:tabs>
          <w:tab w:val="left" w:pos="9355"/>
        </w:tabs>
        <w:ind w:right="-1" w:firstLine="709"/>
        <w:jc w:val="both"/>
      </w:pPr>
      <w:r w:rsidRPr="000C2036">
        <w:t>а) 10 процентов цены контракта (этапа) в случае, если цена контракта (этапа) не превышает 3 млн. рублей;</w:t>
      </w:r>
    </w:p>
    <w:p w:rsidR="00DA73D9" w:rsidRPr="000C2036" w:rsidRDefault="00DA73D9" w:rsidP="00DA73D9">
      <w:pPr>
        <w:widowControl w:val="0"/>
        <w:tabs>
          <w:tab w:val="left" w:pos="9355"/>
        </w:tabs>
        <w:ind w:right="-1" w:firstLine="709"/>
        <w:jc w:val="both"/>
      </w:pPr>
      <w:r w:rsidRPr="000C2036">
        <w:t>б) 5 процентов цены контракта (этапа) в случае, если цена контракта (этапа) составляет от 3 млн. рублей до 50 млн. рублей (включительно);</w:t>
      </w:r>
    </w:p>
    <w:p w:rsidR="00DA73D9" w:rsidRPr="000C2036" w:rsidRDefault="00DA73D9" w:rsidP="00DA73D9">
      <w:pPr>
        <w:widowControl w:val="0"/>
        <w:tabs>
          <w:tab w:val="left" w:pos="9355"/>
        </w:tabs>
        <w:ind w:right="-1" w:firstLine="709"/>
        <w:jc w:val="both"/>
      </w:pPr>
      <w:r w:rsidRPr="000C2036">
        <w:t>в) 1 процент цены контракта (этапа) в случае, если цена контракта (этапа) составляет от 50 млн. рублей до 100 млн. рублей (включительно);</w:t>
      </w:r>
    </w:p>
    <w:p w:rsidR="00DA73D9" w:rsidRPr="000C2036" w:rsidRDefault="00DA73D9" w:rsidP="00DA73D9">
      <w:pPr>
        <w:ind w:firstLine="709"/>
        <w:jc w:val="both"/>
      </w:pPr>
      <w:r w:rsidRPr="000C2036">
        <w:t>г) 0,5 процента цены контракта (этапа) в случае, если цена контракта (этапа) составляет от 100 млн. рублей до 500 млн. рублей (включительно);</w:t>
      </w:r>
    </w:p>
    <w:p w:rsidR="00DA73D9" w:rsidRPr="000C2036" w:rsidRDefault="00DA73D9" w:rsidP="00DA73D9">
      <w:pPr>
        <w:ind w:firstLine="709"/>
        <w:jc w:val="both"/>
      </w:pPr>
      <w:r w:rsidRPr="000C2036">
        <w:t>д) 0,4 процента цены контракта (этапа) в случае, если цена контракта (этапа) составляет от 500 млн. рублей до 1 млрд. рублей (включительно);</w:t>
      </w:r>
    </w:p>
    <w:p w:rsidR="00DA73D9" w:rsidRPr="000C2036" w:rsidRDefault="00DA73D9" w:rsidP="00DA73D9">
      <w:pPr>
        <w:ind w:firstLine="709"/>
        <w:jc w:val="both"/>
      </w:pPr>
      <w:r w:rsidRPr="000C2036">
        <w:t>е) 0,3 процента цены контракта (этапа) в случае, если цена контракта (этапа) составляет от 1 млрд. рублей до 2 млрд. рублей (включительно);</w:t>
      </w:r>
    </w:p>
    <w:p w:rsidR="00DA73D9" w:rsidRPr="000C2036" w:rsidRDefault="00DA73D9" w:rsidP="00DA73D9">
      <w:pPr>
        <w:ind w:firstLine="709"/>
        <w:jc w:val="both"/>
      </w:pPr>
      <w:r w:rsidRPr="000C2036">
        <w:t>ж) 0,25 процента цены контракта (этапа) в случае, если цена контракта (этапа) составляет от 2 млрд. рублей до 5 млрд. рублей (включительно);</w:t>
      </w:r>
    </w:p>
    <w:p w:rsidR="00DA73D9" w:rsidRPr="000C2036" w:rsidRDefault="00DA73D9" w:rsidP="00DA73D9">
      <w:pPr>
        <w:ind w:firstLine="709"/>
        <w:jc w:val="both"/>
      </w:pPr>
      <w:r w:rsidRPr="000C2036">
        <w:t>з) 0,2 процента цены контракта (этапа) в случае, если цена контракта (этапа) составляет от 5 млрд. рублей до 10 млрд. рублей (включительно);</w:t>
      </w:r>
    </w:p>
    <w:p w:rsidR="00DA73D9" w:rsidRPr="000C2036" w:rsidRDefault="00DA73D9" w:rsidP="00DA73D9">
      <w:pPr>
        <w:ind w:firstLine="709"/>
        <w:jc w:val="both"/>
      </w:pPr>
      <w:r w:rsidRPr="000C2036">
        <w:t>и) 0,1 процента цены контракта (этапа) в случае, если цена контракта (этапа) превышает 10 млрд. рублей.</w:t>
      </w:r>
    </w:p>
    <w:p w:rsidR="00DA73D9" w:rsidRPr="000C2036" w:rsidRDefault="00DA73D9" w:rsidP="00DA73D9">
      <w:pPr>
        <w:ind w:firstLine="709"/>
        <w:jc w:val="both"/>
      </w:pPr>
      <w:r>
        <w:t>7.</w:t>
      </w:r>
      <w:r w:rsidRPr="000C2036">
        <w:t xml:space="preserve">5. </w:t>
      </w:r>
      <w:proofErr w:type="gramStart"/>
      <w:r w:rsidRPr="000C2036">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w:t>
      </w:r>
      <w:proofErr w:type="gramEnd"/>
      <w:r w:rsidRPr="000C2036">
        <w:t xml:space="preserve"> в виде фиксированной суммы, определяемой в следующем порядке:</w:t>
      </w:r>
    </w:p>
    <w:p w:rsidR="00DA73D9" w:rsidRPr="000C2036" w:rsidRDefault="00DA73D9" w:rsidP="00DA73D9">
      <w:pPr>
        <w:ind w:firstLine="709"/>
        <w:jc w:val="both"/>
      </w:pPr>
      <w:r w:rsidRPr="000C2036">
        <w:lastRenderedPageBreak/>
        <w:t>а) 3 процента цены контракта (этапа) в случае, если цена контракта (этапа) не превышает 3 млн. рублей;</w:t>
      </w:r>
    </w:p>
    <w:p w:rsidR="00DA73D9" w:rsidRPr="000C2036" w:rsidRDefault="00DA73D9" w:rsidP="00DA73D9">
      <w:pPr>
        <w:ind w:firstLine="709"/>
        <w:jc w:val="both"/>
      </w:pPr>
      <w:r w:rsidRPr="000C2036">
        <w:t>б) 2 процента цены контракта (этапа) в случае, если цена контракта (этапа) составляет от 3 млн. рублей до 10 млн. рублей (включительно);</w:t>
      </w:r>
    </w:p>
    <w:p w:rsidR="00DA73D9" w:rsidRPr="000C2036" w:rsidRDefault="00DA73D9" w:rsidP="00DA73D9">
      <w:pPr>
        <w:ind w:firstLine="709"/>
        <w:jc w:val="both"/>
      </w:pPr>
      <w:r w:rsidRPr="000C2036">
        <w:t>в) 1 процент цены контракта (этапа) в случае, если цена контракта (этапа) составляет от 10 млн. рублей до 20 млн. рублей (включительно).</w:t>
      </w:r>
    </w:p>
    <w:p w:rsidR="00DA73D9" w:rsidRPr="000C2036" w:rsidRDefault="00DA73D9" w:rsidP="00DA73D9">
      <w:pPr>
        <w:ind w:firstLine="709"/>
        <w:jc w:val="both"/>
      </w:pPr>
      <w:r>
        <w:t>7.</w:t>
      </w:r>
      <w:r w:rsidRPr="000C2036">
        <w:t xml:space="preserve">6. </w:t>
      </w:r>
      <w:proofErr w:type="gramStart"/>
      <w:r w:rsidRPr="000C2036">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от 05.04.2013 № 44-ФЗ «О контрактной системе в сфере закупок товаров, работ, услуг для обеспечения государственных и муниципальных нужд»), предложившим наиболее высокую цену за право заключения контракта, размер штрафа рассчитывается в порядке, установленном настоящим разделом, за</w:t>
      </w:r>
      <w:proofErr w:type="gramEnd"/>
      <w:r w:rsidRPr="000C2036">
        <w:t xml:space="preserve"> исключением просрочки исполнения обязательств (в том числе гарантийного обязательства), предусмотренных контрактом, и устанавливается в виде фиксированной суммы, определяемой в следующем порядке:</w:t>
      </w:r>
    </w:p>
    <w:p w:rsidR="00DA73D9" w:rsidRPr="000C2036" w:rsidRDefault="00DA73D9" w:rsidP="00DA73D9">
      <w:pPr>
        <w:ind w:firstLine="709"/>
        <w:jc w:val="both"/>
      </w:pPr>
      <w:r w:rsidRPr="000C2036">
        <w:t>а) 10 процентов начальной (максимальной) цены контракта в случае, если начальная (максимальная) цена контракта не превышает 3 млн. рублей;</w:t>
      </w:r>
    </w:p>
    <w:p w:rsidR="00DA73D9" w:rsidRPr="000C2036" w:rsidRDefault="00DA73D9" w:rsidP="00DA73D9">
      <w:pPr>
        <w:ind w:firstLine="709"/>
        <w:jc w:val="both"/>
      </w:pPr>
      <w:r w:rsidRPr="000C2036">
        <w:t>б) 5 процентов начальной (максимальной) цены контракта в случае, если начальная (максимальная) цена контракта составляет от 3 млн. рублей до 50 млн. рублей (включительно);</w:t>
      </w:r>
    </w:p>
    <w:p w:rsidR="00DA73D9" w:rsidRPr="000C2036" w:rsidRDefault="00DA73D9" w:rsidP="00DA73D9">
      <w:pPr>
        <w:ind w:firstLine="709"/>
        <w:jc w:val="both"/>
      </w:pPr>
      <w:r w:rsidRPr="000C2036">
        <w:t>в) 1 процент начальной (максимальной) цены контракта в случае, если начальная (максимальная) цена контракта составляет от 50 млн. рублей до 100 млн. рублей (включительно).</w:t>
      </w:r>
    </w:p>
    <w:p w:rsidR="00DA73D9" w:rsidRPr="000C2036" w:rsidRDefault="00DA73D9" w:rsidP="00DA73D9">
      <w:pPr>
        <w:ind w:firstLine="709"/>
        <w:jc w:val="both"/>
      </w:pPr>
      <w:r>
        <w:t>7.</w:t>
      </w:r>
      <w:r w:rsidRPr="000C2036">
        <w:t>7.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виде фиксированной суммы, определяемой в следующем порядке:</w:t>
      </w:r>
    </w:p>
    <w:p w:rsidR="00DA73D9" w:rsidRPr="000C2036" w:rsidRDefault="00DA73D9" w:rsidP="00DA73D9">
      <w:pPr>
        <w:ind w:firstLine="709"/>
        <w:jc w:val="both"/>
      </w:pPr>
      <w:r w:rsidRPr="000C2036">
        <w:t>а) 1000 рублей, если цена контракта не превышает 3 млн. рублей;</w:t>
      </w:r>
    </w:p>
    <w:p w:rsidR="00DA73D9" w:rsidRPr="000C2036" w:rsidRDefault="00DA73D9" w:rsidP="00DA73D9">
      <w:pPr>
        <w:ind w:firstLine="709"/>
        <w:jc w:val="both"/>
      </w:pPr>
      <w:r w:rsidRPr="000C2036">
        <w:t>б) 5000 рублей, если цена контракта составляет от 3 млн. рублей до 50 млн. рублей (включительно);</w:t>
      </w:r>
    </w:p>
    <w:p w:rsidR="00DA73D9" w:rsidRPr="000C2036" w:rsidRDefault="00DA73D9" w:rsidP="00DA73D9">
      <w:pPr>
        <w:ind w:firstLine="709"/>
        <w:jc w:val="both"/>
      </w:pPr>
      <w:r w:rsidRPr="000C2036">
        <w:t>в) 10000 рублей, если цена контракта составляет от 50 млн. рублей до 100 млн. рублей (включительно);</w:t>
      </w:r>
    </w:p>
    <w:p w:rsidR="00DA73D9" w:rsidRPr="000C2036" w:rsidRDefault="00DA73D9" w:rsidP="00DA73D9">
      <w:pPr>
        <w:ind w:firstLine="709"/>
        <w:jc w:val="both"/>
      </w:pPr>
      <w:r w:rsidRPr="000C2036">
        <w:t>г) 100000 рублей, если цена контракта превышает 100 млн. рублей.</w:t>
      </w:r>
    </w:p>
    <w:p w:rsidR="00DA73D9" w:rsidRPr="000C2036" w:rsidRDefault="00DA73D9" w:rsidP="00DA73D9">
      <w:pPr>
        <w:ind w:firstLine="709"/>
        <w:jc w:val="both"/>
      </w:pPr>
      <w:r>
        <w:t>7.</w:t>
      </w:r>
      <w:r w:rsidRPr="000C2036">
        <w:t>8. 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rsidR="00DA73D9" w:rsidRPr="000C2036" w:rsidRDefault="00DA73D9" w:rsidP="00DA73D9">
      <w:pPr>
        <w:ind w:firstLine="709"/>
        <w:jc w:val="both"/>
      </w:pPr>
      <w:r>
        <w:t>7.</w:t>
      </w:r>
      <w:r w:rsidRPr="000C2036">
        <w:t xml:space="preserve">9. </w:t>
      </w:r>
      <w:proofErr w:type="gramStart"/>
      <w:r w:rsidRPr="000C2036">
        <w:t>В случае если в соответствии с частью 6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контрактом предусмотрено условие о гражданско-правовой ответственности Поставщиков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виде штрафа, штраф</w:t>
      </w:r>
      <w:proofErr w:type="gramEnd"/>
      <w:r w:rsidRPr="000C2036">
        <w:t xml:space="preserve"> устанавливается в размере 5 процентов объема такого привлечения, установленного контрактом.</w:t>
      </w:r>
    </w:p>
    <w:p w:rsidR="00DA73D9" w:rsidRPr="000C2036" w:rsidRDefault="00DA73D9" w:rsidP="00DA73D9">
      <w:pPr>
        <w:ind w:firstLine="709"/>
        <w:jc w:val="both"/>
      </w:pPr>
      <w:r>
        <w:t>7.</w:t>
      </w:r>
      <w:r w:rsidRPr="000C2036">
        <w:t>10.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виде фиксированной суммы, определяемой в следующем порядке:</w:t>
      </w:r>
    </w:p>
    <w:p w:rsidR="00DA73D9" w:rsidRPr="000C2036" w:rsidRDefault="00DA73D9" w:rsidP="00DA73D9">
      <w:pPr>
        <w:ind w:firstLine="709"/>
        <w:jc w:val="both"/>
      </w:pPr>
      <w:r w:rsidRPr="000C2036">
        <w:t>а) 1000 рублей, если цена контракта не превышает 3 млн. рублей (включительно);</w:t>
      </w:r>
    </w:p>
    <w:p w:rsidR="00DA73D9" w:rsidRPr="000C2036" w:rsidRDefault="00DA73D9" w:rsidP="00DA73D9">
      <w:pPr>
        <w:ind w:firstLine="709"/>
        <w:jc w:val="both"/>
      </w:pPr>
      <w:r w:rsidRPr="000C2036">
        <w:lastRenderedPageBreak/>
        <w:t>б) 5000 рублей, если цена контракта составляет от 3 млн. рублей до 50 млн. рублей (включительно);</w:t>
      </w:r>
    </w:p>
    <w:p w:rsidR="00DA73D9" w:rsidRPr="000C2036" w:rsidRDefault="00DA73D9" w:rsidP="00DA73D9">
      <w:pPr>
        <w:ind w:firstLine="709"/>
        <w:jc w:val="both"/>
      </w:pPr>
      <w:r w:rsidRPr="000C2036">
        <w:t>в) 10000 рублей, если цена контракта составляет от 50 млн. рублей до 100 млн. рублей (включительно);</w:t>
      </w:r>
    </w:p>
    <w:p w:rsidR="00DA73D9" w:rsidRPr="000C2036" w:rsidRDefault="00DA73D9" w:rsidP="00DA73D9">
      <w:pPr>
        <w:ind w:firstLine="709"/>
        <w:jc w:val="both"/>
      </w:pPr>
      <w:r w:rsidRPr="000C2036">
        <w:t>г) 100000 рублей, если цена контракта превышает 100 млн. рублей.</w:t>
      </w:r>
    </w:p>
    <w:p w:rsidR="00DA73D9" w:rsidRPr="000C2036" w:rsidRDefault="00DA73D9" w:rsidP="00DA73D9">
      <w:pPr>
        <w:ind w:firstLine="709"/>
        <w:jc w:val="both"/>
      </w:pPr>
      <w:r>
        <w:t>7.</w:t>
      </w:r>
      <w:r w:rsidRPr="000C2036">
        <w:t>11. Пеня начисляется за каждый день просрочки исполнения Поставщиком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w:t>
      </w:r>
    </w:p>
    <w:p w:rsidR="00DA73D9" w:rsidRPr="000C2036" w:rsidRDefault="00DA73D9" w:rsidP="00DA73D9">
      <w:pPr>
        <w:ind w:firstLine="709"/>
        <w:jc w:val="both"/>
      </w:pPr>
      <w:r>
        <w:t>7.</w:t>
      </w:r>
      <w:r w:rsidRPr="000C2036">
        <w:t>12. Общая сумма начисленной неустойки (штрафов, пени) за неисполнение или ненадлежащее исполнение Поставщиком обязательств, предусмотренных контрактом, не может превышать цену контракта.</w:t>
      </w:r>
    </w:p>
    <w:p w:rsidR="00DA73D9" w:rsidRPr="000C2036" w:rsidRDefault="00DA73D9" w:rsidP="00DA73D9">
      <w:pPr>
        <w:ind w:firstLine="709"/>
        <w:jc w:val="both"/>
      </w:pPr>
      <w:r>
        <w:t>7.</w:t>
      </w:r>
      <w:r w:rsidRPr="000C2036">
        <w:t>13.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6A65E2" w:rsidRPr="00396C1A" w:rsidRDefault="006A65E2" w:rsidP="006A65E2">
      <w:pPr>
        <w:ind w:firstLine="709"/>
        <w:jc w:val="both"/>
      </w:pPr>
    </w:p>
    <w:p w:rsidR="006A65E2" w:rsidRPr="00396C1A" w:rsidRDefault="006A65E2" w:rsidP="006A65E2">
      <w:pPr>
        <w:keepNext/>
        <w:widowControl w:val="0"/>
        <w:autoSpaceDE w:val="0"/>
        <w:jc w:val="center"/>
        <w:rPr>
          <w:b/>
          <w:bCs/>
        </w:rPr>
      </w:pPr>
      <w:r w:rsidRPr="00396C1A">
        <w:rPr>
          <w:b/>
          <w:bCs/>
        </w:rPr>
        <w:t>8. Обстоятельства непреодолимой силы</w:t>
      </w:r>
    </w:p>
    <w:p w:rsidR="006A65E2" w:rsidRPr="00396C1A" w:rsidRDefault="006A65E2" w:rsidP="006A65E2">
      <w:pPr>
        <w:widowControl w:val="0"/>
        <w:spacing w:line="240" w:lineRule="atLeast"/>
        <w:ind w:firstLine="709"/>
        <w:jc w:val="both"/>
      </w:pPr>
      <w:r w:rsidRPr="00396C1A">
        <w:t>8.1. Стороны освобождаются от ответственности за полное или частичное неисполнение своих обязательств по контракту, если их неисполнение явилось следствием обстоятельств непреодолимой силы.</w:t>
      </w:r>
    </w:p>
    <w:p w:rsidR="006A65E2" w:rsidRPr="00396C1A" w:rsidRDefault="006A65E2" w:rsidP="006A65E2">
      <w:pPr>
        <w:widowControl w:val="0"/>
        <w:spacing w:line="240" w:lineRule="atLeast"/>
        <w:ind w:firstLine="709"/>
        <w:jc w:val="both"/>
      </w:pPr>
      <w:r w:rsidRPr="00396C1A">
        <w:t xml:space="preserve">8.2. Под обстоятельствами непреодолимой силы понимают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w:t>
      </w:r>
      <w:proofErr w:type="gramStart"/>
      <w:r w:rsidRPr="00396C1A">
        <w:t>но</w:t>
      </w:r>
      <w:proofErr w:type="gramEnd"/>
      <w:r w:rsidRPr="00396C1A">
        <w:t xml:space="preserve">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w:t>
      </w:r>
    </w:p>
    <w:p w:rsidR="006A65E2" w:rsidRPr="00396C1A" w:rsidRDefault="006A65E2" w:rsidP="006A65E2">
      <w:pPr>
        <w:widowControl w:val="0"/>
        <w:spacing w:line="240" w:lineRule="atLeast"/>
        <w:ind w:firstLine="709"/>
        <w:jc w:val="both"/>
      </w:pPr>
      <w:r w:rsidRPr="00396C1A">
        <w:t>8.3. Сторона, у которой возникли обстоятельства непреодолимой силы, обязана в течение 14 календарных дней письменно информировать другую сторону о случившемся и его причинах.</w:t>
      </w:r>
    </w:p>
    <w:p w:rsidR="006A65E2" w:rsidRPr="00396C1A" w:rsidRDefault="006A65E2" w:rsidP="006A65E2">
      <w:pPr>
        <w:ind w:firstLine="709"/>
        <w:jc w:val="both"/>
      </w:pPr>
      <w:r w:rsidRPr="00396C1A">
        <w:t>8.4. Если, по мнению сторон, исполнение контракта может быть продолжено в порядке, действовавшем до возникновения обстоятельств непреодолимой силы, то срок исполнения обязательств по контракту продлевается соразмерно времени, которое необходимо для учета действия этих обстоятельств и их последствий.</w:t>
      </w:r>
    </w:p>
    <w:p w:rsidR="006A65E2" w:rsidRPr="00396C1A" w:rsidRDefault="006A65E2" w:rsidP="006A65E2">
      <w:pPr>
        <w:ind w:firstLine="709"/>
        <w:jc w:val="center"/>
      </w:pPr>
    </w:p>
    <w:p w:rsidR="00BC46F2" w:rsidRPr="00890506" w:rsidRDefault="00BC46F2" w:rsidP="00BC46F2">
      <w:pPr>
        <w:keepNext/>
        <w:overflowPunct w:val="0"/>
        <w:autoSpaceDE w:val="0"/>
        <w:jc w:val="center"/>
        <w:textAlignment w:val="baseline"/>
      </w:pPr>
      <w:r w:rsidRPr="00890506">
        <w:rPr>
          <w:b/>
          <w:bCs/>
        </w:rPr>
        <w:t>9. Обеспечение исполнения контракта</w:t>
      </w:r>
    </w:p>
    <w:p w:rsidR="00BC46F2" w:rsidRPr="00890506" w:rsidRDefault="00BC46F2" w:rsidP="00BC46F2">
      <w:pPr>
        <w:ind w:firstLine="709"/>
        <w:jc w:val="both"/>
      </w:pPr>
      <w:r w:rsidRPr="00890506">
        <w:t>9.1. Для заключения контракта Поставщик представляет Заказчику обеспечение исполнения контракта.</w:t>
      </w:r>
    </w:p>
    <w:p w:rsidR="00BC46F2" w:rsidRPr="00890506" w:rsidRDefault="00BC46F2" w:rsidP="00BC46F2">
      <w:pPr>
        <w:ind w:firstLine="709"/>
        <w:jc w:val="both"/>
      </w:pPr>
      <w:r w:rsidRPr="009E4557">
        <w:t xml:space="preserve">9.2. </w:t>
      </w:r>
      <w:r w:rsidRPr="00890506">
        <w:t xml:space="preserve">Денежные средства, внесенные в качестве обеспечения исполнения контракта, </w:t>
      </w:r>
      <w:r w:rsidRPr="001F59F9">
        <w:t>возвращаются Поставщику Заказчиком по окончании срока обеспечения исполнения контракта и при условии надлежащего исполнения Поставщиком всех своих обязательств по контракту в течение</w:t>
      </w:r>
      <w:r w:rsidRPr="00890506">
        <w:t xml:space="preserve"> 10 рабочих дней со дня получения Заказчиком соответствующего письменного требования Поставщика. Денежные средства возвращаются на счет, указанный Поставщиком в его письменном требовании.</w:t>
      </w:r>
    </w:p>
    <w:p w:rsidR="00BC46F2" w:rsidRPr="00890506" w:rsidRDefault="00BC46F2" w:rsidP="00BC46F2">
      <w:pPr>
        <w:ind w:firstLine="709"/>
        <w:jc w:val="both"/>
      </w:pPr>
      <w:r w:rsidRPr="00890506">
        <w:t>9.</w:t>
      </w:r>
      <w:r>
        <w:t>3</w:t>
      </w:r>
      <w:r w:rsidRPr="00890506">
        <w:t>. В ходе исполнения контракта Поставщик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BC46F2" w:rsidRPr="00890506" w:rsidRDefault="00BC46F2" w:rsidP="00BC46F2">
      <w:pPr>
        <w:ind w:firstLine="709"/>
        <w:jc w:val="both"/>
      </w:pPr>
      <w:r w:rsidRPr="00890506">
        <w:t>9.</w:t>
      </w:r>
      <w:r>
        <w:t>4</w:t>
      </w:r>
      <w:r w:rsidRPr="00B10CD0">
        <w:t xml:space="preserve">. </w:t>
      </w:r>
      <w:bookmarkStart w:id="2" w:name="_Hlk510703496"/>
      <w:r w:rsidRPr="00B10CD0">
        <w:t xml:space="preserve">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w:t>
      </w:r>
      <w:r w:rsidRPr="00B10CD0">
        <w:lastRenderedPageBreak/>
        <w:t>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bookmarkEnd w:id="2"/>
    </w:p>
    <w:p w:rsidR="00BC46F2" w:rsidRDefault="00BC46F2" w:rsidP="00BC46F2">
      <w:pPr>
        <w:ind w:firstLine="709"/>
        <w:jc w:val="both"/>
      </w:pPr>
      <w:r w:rsidRPr="00890506">
        <w:t>9.</w:t>
      </w:r>
      <w:r>
        <w:t>5</w:t>
      </w:r>
      <w:r w:rsidRPr="00890506">
        <w:t xml:space="preserve">. </w:t>
      </w:r>
      <w:proofErr w:type="gramStart"/>
      <w:r w:rsidRPr="00890506">
        <w:t>В случае неисполнения или ненадлежащего исполнения Поставщиком обязательств по контракту, исполнение которых обеспечено путем внесения денежных средств или предоставления банковской гарантии, Заказчик вправе обратить взыскание на указанные денежные средства во внесудебном порядке без согласия Поставщика либо представить в письменной форме гаранту требование об уплате денежной суммы по банковской гарантии, о чем Заказчик уведомляет Поставщика.</w:t>
      </w:r>
      <w:proofErr w:type="gramEnd"/>
    </w:p>
    <w:p w:rsidR="006A65E2" w:rsidRDefault="00BC46F2" w:rsidP="00BC46F2">
      <w:pPr>
        <w:ind w:firstLine="709"/>
        <w:jc w:val="both"/>
      </w:pPr>
      <w:r w:rsidRPr="004A5442">
        <w:t>9.</w:t>
      </w:r>
      <w:r>
        <w:t>6</w:t>
      </w:r>
      <w:r w:rsidRPr="004A5442">
        <w:t xml:space="preserve">. В случае неисполнения или ненадлежащего исполнения Поставщиком обязательств по контракту, исполнение которых обеспечено путем внесения денежных средств, Заказчик вправе обратить взыскание на указанные денежные </w:t>
      </w:r>
      <w:r w:rsidRPr="005D4D1F">
        <w:t xml:space="preserve">средства по истечении 10 рабочих дней с момента направления Заказчиком Поставщику надлежащим образом оформленной заявки в соответствии с </w:t>
      </w:r>
      <w:r>
        <w:t>контрактом.</w:t>
      </w:r>
    </w:p>
    <w:p w:rsidR="00BC46F2" w:rsidRPr="00890506" w:rsidRDefault="00BC46F2" w:rsidP="00BC46F2">
      <w:pPr>
        <w:ind w:firstLine="709"/>
        <w:jc w:val="both"/>
      </w:pPr>
    </w:p>
    <w:p w:rsidR="006A65E2" w:rsidRPr="00890506" w:rsidRDefault="006A65E2" w:rsidP="006A65E2">
      <w:pPr>
        <w:keepNext/>
        <w:overflowPunct w:val="0"/>
        <w:autoSpaceDE w:val="0"/>
        <w:jc w:val="center"/>
        <w:textAlignment w:val="baseline"/>
        <w:rPr>
          <w:b/>
          <w:bCs/>
        </w:rPr>
      </w:pPr>
      <w:r w:rsidRPr="00890506">
        <w:rPr>
          <w:b/>
          <w:bCs/>
        </w:rPr>
        <w:t>10. Порядок рассмотрения споров</w:t>
      </w:r>
    </w:p>
    <w:p w:rsidR="006A65E2" w:rsidRPr="00890506" w:rsidRDefault="006A65E2" w:rsidP="006A65E2">
      <w:pPr>
        <w:overflowPunct w:val="0"/>
        <w:autoSpaceDE w:val="0"/>
        <w:ind w:firstLine="709"/>
        <w:jc w:val="both"/>
        <w:textAlignment w:val="baseline"/>
      </w:pPr>
      <w:r w:rsidRPr="00890506">
        <w:t>10.1. Споры, возникающие при исполнении контракта, могут быть переданы на разрешение Арбитражного суда Удмуртской Республики после принятия сторонами мер по досудебному урегулированию по истечении трех рабочих дней со дня направления претензии (требования).</w:t>
      </w:r>
    </w:p>
    <w:p w:rsidR="0062402C" w:rsidRDefault="0062402C" w:rsidP="006A65E2">
      <w:pPr>
        <w:keepNext/>
        <w:overflowPunct w:val="0"/>
        <w:autoSpaceDE w:val="0"/>
        <w:jc w:val="center"/>
        <w:textAlignment w:val="baseline"/>
        <w:rPr>
          <w:b/>
          <w:bCs/>
        </w:rPr>
      </w:pPr>
    </w:p>
    <w:p w:rsidR="006A65E2" w:rsidRPr="009E4557" w:rsidRDefault="006A65E2" w:rsidP="006A65E2">
      <w:pPr>
        <w:keepNext/>
        <w:overflowPunct w:val="0"/>
        <w:autoSpaceDE w:val="0"/>
        <w:jc w:val="center"/>
        <w:textAlignment w:val="baseline"/>
        <w:rPr>
          <w:b/>
          <w:bCs/>
        </w:rPr>
      </w:pPr>
      <w:r w:rsidRPr="009E4557">
        <w:rPr>
          <w:b/>
          <w:bCs/>
        </w:rPr>
        <w:t>11. Заключительные положения</w:t>
      </w:r>
    </w:p>
    <w:p w:rsidR="006A65E2" w:rsidRPr="009E4557" w:rsidRDefault="006A65E2" w:rsidP="006A65E2">
      <w:pPr>
        <w:ind w:firstLine="709"/>
        <w:jc w:val="both"/>
      </w:pPr>
      <w:r w:rsidRPr="009E4557">
        <w:t>11.1. Контра</w:t>
      </w:r>
      <w:proofErr w:type="gramStart"/>
      <w:r w:rsidRPr="009E4557">
        <w:t>кт вст</w:t>
      </w:r>
      <w:proofErr w:type="gramEnd"/>
      <w:r w:rsidRPr="009E4557">
        <w:t xml:space="preserve">упает в силу с момента его заключения в соответствии с законодательством Российской Федерации и действует </w:t>
      </w:r>
      <w:r w:rsidRPr="00BC46F2">
        <w:t xml:space="preserve">по </w:t>
      </w:r>
      <w:r w:rsidR="0074152D" w:rsidRPr="0074152D">
        <w:t xml:space="preserve">05 октября 2018 года </w:t>
      </w:r>
      <w:r w:rsidRPr="00BC46F2">
        <w:t>(включительно).</w:t>
      </w:r>
    </w:p>
    <w:p w:rsidR="00BC46F2" w:rsidRPr="0074152D" w:rsidRDefault="00BC46F2" w:rsidP="00BC46F2">
      <w:pPr>
        <w:widowControl w:val="0"/>
        <w:ind w:firstLine="709"/>
        <w:jc w:val="both"/>
      </w:pPr>
      <w:r w:rsidRPr="0074152D">
        <w:t>1</w:t>
      </w:r>
      <w:r w:rsidR="000C4F38" w:rsidRPr="0074152D">
        <w:t>1</w:t>
      </w:r>
      <w:r w:rsidRPr="0074152D">
        <w:t xml:space="preserve">.2. </w:t>
      </w:r>
      <w:bookmarkStart w:id="3" w:name="_Hlk510014385"/>
      <w:proofErr w:type="gramStart"/>
      <w:r w:rsidRPr="0074152D">
        <w:t>Контракт</w:t>
      </w:r>
      <w:proofErr w:type="gramEnd"/>
      <w:r w:rsidRPr="0074152D">
        <w:t xml:space="preserve"> может быть расторгнут </w:t>
      </w:r>
      <w:bookmarkEnd w:id="3"/>
      <w:r w:rsidRPr="0074152D">
        <w:t>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 и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BC46F2" w:rsidRPr="0074152D" w:rsidRDefault="00BC46F2" w:rsidP="00BC46F2">
      <w:pPr>
        <w:widowControl w:val="0"/>
        <w:ind w:firstLine="709"/>
        <w:jc w:val="both"/>
      </w:pPr>
      <w:r w:rsidRPr="0074152D">
        <w:t xml:space="preserve">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w:t>
      </w:r>
    </w:p>
    <w:p w:rsidR="006A65E2" w:rsidRPr="00AC4344" w:rsidRDefault="006A65E2" w:rsidP="006A65E2">
      <w:pPr>
        <w:ind w:firstLine="709"/>
        <w:jc w:val="both"/>
      </w:pPr>
      <w:r w:rsidRPr="00AC4344">
        <w:t>11.</w:t>
      </w:r>
      <w:r w:rsidR="000C4F38">
        <w:t>3</w:t>
      </w:r>
      <w:r w:rsidRPr="00AC4344">
        <w:t>. Окончание срока действия контракта влечет прекращение обязатель</w:t>
      </w:r>
      <w:proofErr w:type="gramStart"/>
      <w:r w:rsidRPr="00AC4344">
        <w:t>ств ст</w:t>
      </w:r>
      <w:proofErr w:type="gramEnd"/>
      <w:r w:rsidRPr="00AC4344">
        <w:t>орон по контракту, за исключением обязательств, связанных с недостатками принятого Товара.</w:t>
      </w:r>
    </w:p>
    <w:p w:rsidR="006A65E2" w:rsidRPr="00AC4344" w:rsidRDefault="006A65E2" w:rsidP="006A65E2">
      <w:pPr>
        <w:ind w:firstLine="709"/>
        <w:jc w:val="both"/>
      </w:pPr>
      <w:r w:rsidRPr="00AC4344">
        <w:t>11.</w:t>
      </w:r>
      <w:r w:rsidR="000C4F38">
        <w:t>4</w:t>
      </w:r>
      <w:r w:rsidRPr="00AC4344">
        <w:t xml:space="preserve">. Адреса сторон, указанные в контракте, являются надлежащими для любых уведомлений и сообщений. Стороны обязуются письменно извещать друг друга об изменениях реквизитов, указанных в контракте, в течение </w:t>
      </w:r>
      <w:r w:rsidRPr="00AC4344">
        <w:rPr>
          <w:bCs/>
        </w:rPr>
        <w:t>5 рабочих дней с момента изменения данных реквизитов</w:t>
      </w:r>
      <w:r w:rsidRPr="00AC4344">
        <w:t xml:space="preserve">. Такие изменения считаются вступившими в силу </w:t>
      </w:r>
      <w:proofErr w:type="gramStart"/>
      <w:r w:rsidRPr="00AC4344">
        <w:t>с даты получения</w:t>
      </w:r>
      <w:proofErr w:type="gramEnd"/>
      <w:r w:rsidRPr="00AC4344">
        <w:t xml:space="preserve"> другой стороной уведомления об этом изменении. Все риски, связанные с неуведомлением или возникшие в результате неуведомления, несет сторона, не исполнившая свои обязательства в соответствии с настоящим пунктом.</w:t>
      </w:r>
    </w:p>
    <w:p w:rsidR="006A65E2" w:rsidRPr="00AC4344" w:rsidRDefault="006A65E2" w:rsidP="006A65E2">
      <w:pPr>
        <w:ind w:firstLine="709"/>
        <w:jc w:val="both"/>
      </w:pPr>
      <w:r w:rsidRPr="00AC4344">
        <w:t>11.</w:t>
      </w:r>
      <w:r w:rsidR="000C4F38">
        <w:t>5</w:t>
      </w:r>
      <w:r w:rsidRPr="00AC4344">
        <w:t>. По соглашению сторон допускается изменение существенных условий контракта в случаях и в порядке, предусмотренных</w:t>
      </w:r>
      <w:r w:rsidR="007A3674">
        <w:t xml:space="preserve"> </w:t>
      </w:r>
      <w:r w:rsidRPr="00AC4344">
        <w:t>пунктами 2-7 части 1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6A65E2" w:rsidRPr="00AC4344" w:rsidRDefault="006A65E2" w:rsidP="006A65E2">
      <w:pPr>
        <w:ind w:firstLine="709"/>
        <w:jc w:val="both"/>
      </w:pPr>
      <w:r w:rsidRPr="00AC4344">
        <w:t>11.</w:t>
      </w:r>
      <w:r w:rsidR="00E676E6">
        <w:t>6</w:t>
      </w:r>
      <w:r w:rsidRPr="00AC4344">
        <w:t>. При исполнении контракта не допускается перемена Поставщика, за исключением случаев, если новый Поставщик является правопреемником Поставщика по контракту вследствие реорганизации юридического лица в форме преобразования, слияния или присоединения.</w:t>
      </w:r>
    </w:p>
    <w:p w:rsidR="006A65E2" w:rsidRPr="00AC4344" w:rsidRDefault="006A65E2" w:rsidP="006A65E2">
      <w:pPr>
        <w:ind w:firstLine="709"/>
        <w:jc w:val="both"/>
      </w:pPr>
      <w:r w:rsidRPr="00AC4344">
        <w:t>11.</w:t>
      </w:r>
      <w:r w:rsidR="00E676E6">
        <w:t>7</w:t>
      </w:r>
      <w:r w:rsidRPr="00AC4344">
        <w:t>. Все изменения и дополнения к контракту имеют силу, если они подписаны обеими сторонами, в случаях, если такие изменения и дополнения допускаются законодательством Российской Федерации.</w:t>
      </w:r>
    </w:p>
    <w:p w:rsidR="006A65E2" w:rsidRPr="00AC4344" w:rsidRDefault="006A65E2" w:rsidP="006A65E2">
      <w:pPr>
        <w:widowControl w:val="0"/>
        <w:tabs>
          <w:tab w:val="left" w:pos="3828"/>
        </w:tabs>
        <w:autoSpaceDE w:val="0"/>
        <w:autoSpaceDN w:val="0"/>
        <w:adjustRightInd w:val="0"/>
        <w:ind w:firstLine="709"/>
        <w:jc w:val="both"/>
      </w:pPr>
      <w:r w:rsidRPr="00AC4344">
        <w:lastRenderedPageBreak/>
        <w:t>11.</w:t>
      </w:r>
      <w:r w:rsidR="00E676E6">
        <w:t>8</w:t>
      </w:r>
      <w:r w:rsidRPr="00AC4344">
        <w:t>. По требованию Заказчика Поставщик обязан предоставлять достоверную информацию о ходе исполнения своих обязательств по контракту в течение 3 рабочих дней</w:t>
      </w:r>
      <w:r w:rsidR="007A3674">
        <w:t xml:space="preserve"> </w:t>
      </w:r>
      <w:r w:rsidRPr="00AC4344">
        <w:t>со дня получения такого требования.</w:t>
      </w:r>
    </w:p>
    <w:p w:rsidR="006A65E2" w:rsidRPr="00AC4344" w:rsidRDefault="00E676E6" w:rsidP="006A65E2">
      <w:pPr>
        <w:widowControl w:val="0"/>
        <w:autoSpaceDE w:val="0"/>
        <w:autoSpaceDN w:val="0"/>
        <w:adjustRightInd w:val="0"/>
        <w:ind w:firstLine="709"/>
        <w:jc w:val="both"/>
      </w:pPr>
      <w:r>
        <w:t>11.9</w:t>
      </w:r>
      <w:r w:rsidR="006A65E2" w:rsidRPr="00AC4344">
        <w:t>. В случае возникновения сложностей при исполнении контракта Поставщик обязан незамедлительно уведомить об этом Заказчика в письменной форме с указанием характера сложностей и причин их возникновения.</w:t>
      </w:r>
    </w:p>
    <w:p w:rsidR="006A65E2" w:rsidRPr="00AC4344" w:rsidRDefault="006A65E2" w:rsidP="006A65E2">
      <w:pPr>
        <w:ind w:firstLine="709"/>
        <w:jc w:val="both"/>
      </w:pPr>
      <w:r w:rsidRPr="00AC4344">
        <w:t>11.1</w:t>
      </w:r>
      <w:r w:rsidR="00E676E6">
        <w:t>0</w:t>
      </w:r>
      <w:r w:rsidRPr="00AC4344">
        <w:t>. Во всем остальном, не предусмотренном контрактом, стороны будут руководствоваться законодательством Российской Федерации.</w:t>
      </w:r>
    </w:p>
    <w:p w:rsidR="006A65E2" w:rsidRPr="00AC4344" w:rsidRDefault="006A65E2" w:rsidP="006A65E2">
      <w:pPr>
        <w:ind w:firstLine="709"/>
        <w:jc w:val="both"/>
      </w:pPr>
      <w:r w:rsidRPr="00AC4344">
        <w:t>11.1</w:t>
      </w:r>
      <w:r w:rsidR="00E676E6">
        <w:t>1</w:t>
      </w:r>
      <w:r w:rsidRPr="00AC4344">
        <w:t>. Спецификация (Приложение №1 к контракту), Сведения о конкретных показателях Товара (Приложение №2 к контракту), форма акта приемки Товара (Приложение №</w:t>
      </w:r>
      <w:r w:rsidR="000F0579">
        <w:t>3</w:t>
      </w:r>
      <w:r w:rsidRPr="00AC4344">
        <w:t xml:space="preserve"> к контракту) являются неотъемлемыми частями контракта.</w:t>
      </w:r>
    </w:p>
    <w:p w:rsidR="006A65E2" w:rsidRPr="00AC4344" w:rsidRDefault="006A65E2" w:rsidP="006A65E2">
      <w:pPr>
        <w:ind w:firstLine="709"/>
        <w:jc w:val="both"/>
      </w:pPr>
    </w:p>
    <w:p w:rsidR="006A65E2" w:rsidRPr="00AC4344" w:rsidRDefault="006A65E2" w:rsidP="006A65E2">
      <w:pPr>
        <w:jc w:val="center"/>
        <w:rPr>
          <w:b/>
        </w:rPr>
      </w:pPr>
      <w:r w:rsidRPr="00AC4344">
        <w:rPr>
          <w:b/>
        </w:rPr>
        <w:t>12. Юридические адреса, банковские реквизиты сторон</w:t>
      </w:r>
    </w:p>
    <w:p w:rsidR="006A65E2" w:rsidRPr="00AC4344" w:rsidRDefault="006A65E2" w:rsidP="006A65E2">
      <w:pPr>
        <w:jc w:val="center"/>
        <w:rPr>
          <w:b/>
        </w:rPr>
      </w:pPr>
    </w:p>
    <w:p w:rsidR="005517A5" w:rsidRPr="00890506" w:rsidRDefault="006A65E2" w:rsidP="006A65E2">
      <w:pPr>
        <w:jc w:val="both"/>
      </w:pPr>
      <w:r w:rsidRPr="00AC4344">
        <w:rPr>
          <w:b/>
        </w:rPr>
        <w:t>Заказчик</w:t>
      </w:r>
      <w:r w:rsidRPr="00890506">
        <w:rPr>
          <w:b/>
        </w:rPr>
        <w:t xml:space="preserve">                                                                                 Поставщик</w:t>
      </w:r>
    </w:p>
    <w:p w:rsidR="005517A5" w:rsidRDefault="005517A5" w:rsidP="005517A5">
      <w:pPr>
        <w:rPr>
          <w:sz w:val="20"/>
          <w:szCs w:val="20"/>
        </w:rPr>
      </w:pPr>
    </w:p>
    <w:p w:rsidR="0074152D" w:rsidRDefault="0074152D" w:rsidP="005517A5">
      <w:pPr>
        <w:rPr>
          <w:sz w:val="20"/>
          <w:szCs w:val="20"/>
        </w:rPr>
      </w:pPr>
    </w:p>
    <w:p w:rsidR="0074152D" w:rsidRPr="0074152D" w:rsidRDefault="0074152D" w:rsidP="0074152D">
      <w:pPr>
        <w:rPr>
          <w:b/>
          <w:sz w:val="22"/>
          <w:szCs w:val="22"/>
        </w:rPr>
      </w:pPr>
      <w:r w:rsidRPr="0074152D">
        <w:rPr>
          <w:b/>
          <w:sz w:val="22"/>
          <w:szCs w:val="22"/>
        </w:rPr>
        <w:t xml:space="preserve">Администрация муниципального образования </w:t>
      </w:r>
    </w:p>
    <w:p w:rsidR="0074152D" w:rsidRPr="0074152D" w:rsidRDefault="0074152D" w:rsidP="0074152D">
      <w:pPr>
        <w:rPr>
          <w:b/>
          <w:sz w:val="22"/>
          <w:szCs w:val="22"/>
        </w:rPr>
      </w:pPr>
      <w:r w:rsidRPr="0074152D">
        <w:rPr>
          <w:b/>
          <w:sz w:val="22"/>
          <w:szCs w:val="22"/>
        </w:rPr>
        <w:t xml:space="preserve">                «Красногорский район»</w:t>
      </w:r>
    </w:p>
    <w:p w:rsidR="0074152D" w:rsidRPr="0074152D" w:rsidRDefault="0074152D" w:rsidP="0074152D">
      <w:pPr>
        <w:rPr>
          <w:sz w:val="22"/>
          <w:szCs w:val="22"/>
        </w:rPr>
      </w:pPr>
    </w:p>
    <w:p w:rsidR="0074152D" w:rsidRPr="0074152D" w:rsidRDefault="0074152D" w:rsidP="0074152D">
      <w:pPr>
        <w:rPr>
          <w:sz w:val="22"/>
          <w:szCs w:val="22"/>
        </w:rPr>
      </w:pPr>
      <w:r w:rsidRPr="0074152D">
        <w:rPr>
          <w:sz w:val="22"/>
          <w:szCs w:val="22"/>
        </w:rPr>
        <w:t xml:space="preserve">ИНН 1815001093, КПП 183701001                         </w:t>
      </w:r>
    </w:p>
    <w:p w:rsidR="0074152D" w:rsidRPr="0074152D" w:rsidRDefault="0074152D" w:rsidP="0074152D">
      <w:pPr>
        <w:rPr>
          <w:sz w:val="22"/>
          <w:szCs w:val="22"/>
        </w:rPr>
      </w:pPr>
      <w:r w:rsidRPr="0074152D">
        <w:rPr>
          <w:sz w:val="22"/>
          <w:szCs w:val="22"/>
        </w:rPr>
        <w:t xml:space="preserve"> Адрес:427650, УР, с. Красногорское, ул. Ленина, 64                                     </w:t>
      </w:r>
    </w:p>
    <w:p w:rsidR="0074152D" w:rsidRDefault="0074152D" w:rsidP="0074152D">
      <w:pPr>
        <w:rPr>
          <w:sz w:val="22"/>
          <w:szCs w:val="22"/>
        </w:rPr>
      </w:pPr>
      <w:r w:rsidRPr="0074152D">
        <w:rPr>
          <w:sz w:val="22"/>
          <w:szCs w:val="22"/>
        </w:rPr>
        <w:t xml:space="preserve">Тел.\факс 8 (34164) 2-16-00, 2-17-51 УФК по </w:t>
      </w:r>
      <w:proofErr w:type="gramStart"/>
      <w:r w:rsidRPr="0074152D">
        <w:rPr>
          <w:sz w:val="22"/>
          <w:szCs w:val="22"/>
        </w:rPr>
        <w:t>Удмуртской</w:t>
      </w:r>
      <w:proofErr w:type="gramEnd"/>
      <w:r w:rsidRPr="0074152D">
        <w:rPr>
          <w:sz w:val="22"/>
          <w:szCs w:val="22"/>
        </w:rPr>
        <w:t xml:space="preserve"> </w:t>
      </w:r>
    </w:p>
    <w:p w:rsidR="0074152D" w:rsidRDefault="0074152D" w:rsidP="0074152D">
      <w:pPr>
        <w:rPr>
          <w:sz w:val="22"/>
          <w:szCs w:val="22"/>
        </w:rPr>
      </w:pPr>
      <w:proofErr w:type="gramStart"/>
      <w:r w:rsidRPr="0074152D">
        <w:rPr>
          <w:sz w:val="22"/>
          <w:szCs w:val="22"/>
        </w:rPr>
        <w:t xml:space="preserve">Республике (ОФК 15, УФ Администрации Красногорского </w:t>
      </w:r>
      <w:proofErr w:type="gramEnd"/>
    </w:p>
    <w:p w:rsidR="0074152D" w:rsidRDefault="0074152D" w:rsidP="0074152D">
      <w:pPr>
        <w:rPr>
          <w:sz w:val="22"/>
          <w:szCs w:val="22"/>
        </w:rPr>
      </w:pPr>
      <w:r w:rsidRPr="0074152D">
        <w:rPr>
          <w:sz w:val="22"/>
          <w:szCs w:val="22"/>
        </w:rPr>
        <w:t>района  л/с 02133025810, Администрация Красногорского</w:t>
      </w:r>
    </w:p>
    <w:p w:rsidR="0074152D" w:rsidRPr="0074152D" w:rsidRDefault="0074152D" w:rsidP="0074152D">
      <w:pPr>
        <w:rPr>
          <w:sz w:val="22"/>
          <w:szCs w:val="22"/>
        </w:rPr>
      </w:pPr>
      <w:r w:rsidRPr="0074152D">
        <w:rPr>
          <w:sz w:val="22"/>
          <w:szCs w:val="22"/>
        </w:rPr>
        <w:t xml:space="preserve">района    л/с 03526140001) </w:t>
      </w:r>
      <w:proofErr w:type="gramStart"/>
      <w:r w:rsidRPr="0074152D">
        <w:rPr>
          <w:sz w:val="22"/>
          <w:szCs w:val="22"/>
        </w:rPr>
        <w:t>р</w:t>
      </w:r>
      <w:proofErr w:type="gramEnd"/>
      <w:r w:rsidRPr="0074152D">
        <w:rPr>
          <w:sz w:val="22"/>
          <w:szCs w:val="22"/>
        </w:rPr>
        <w:t xml:space="preserve">\с 40204810500000000016                             </w:t>
      </w:r>
    </w:p>
    <w:p w:rsidR="0074152D" w:rsidRDefault="0074152D" w:rsidP="0074152D">
      <w:pPr>
        <w:rPr>
          <w:sz w:val="22"/>
          <w:szCs w:val="22"/>
        </w:rPr>
      </w:pPr>
      <w:r w:rsidRPr="0074152D">
        <w:rPr>
          <w:sz w:val="22"/>
          <w:szCs w:val="22"/>
        </w:rPr>
        <w:t xml:space="preserve">ОТДЕЛЕНИЕ-НБ УДМУРТСКАЯ РЕСПУБЛИКА                       </w:t>
      </w:r>
    </w:p>
    <w:p w:rsidR="0074152D" w:rsidRPr="0074152D" w:rsidRDefault="0074152D" w:rsidP="0074152D">
      <w:pPr>
        <w:rPr>
          <w:sz w:val="22"/>
          <w:szCs w:val="22"/>
        </w:rPr>
      </w:pPr>
      <w:r w:rsidRPr="0074152D">
        <w:rPr>
          <w:sz w:val="22"/>
          <w:szCs w:val="22"/>
        </w:rPr>
        <w:t>Г. ИЖЕВСК  БИК 049401001</w:t>
      </w:r>
    </w:p>
    <w:p w:rsidR="0074152D" w:rsidRPr="0074152D" w:rsidRDefault="0074152D" w:rsidP="0074152D">
      <w:pPr>
        <w:rPr>
          <w:sz w:val="22"/>
          <w:szCs w:val="22"/>
        </w:rPr>
      </w:pPr>
      <w:r w:rsidRPr="0074152D">
        <w:rPr>
          <w:sz w:val="22"/>
          <w:szCs w:val="22"/>
        </w:rPr>
        <w:t>Адрес эл. почты: krasno2@udm.net</w:t>
      </w:r>
    </w:p>
    <w:p w:rsidR="00181BFB" w:rsidRDefault="00181BFB" w:rsidP="0074152D">
      <w:pPr>
        <w:rPr>
          <w:sz w:val="22"/>
          <w:szCs w:val="22"/>
        </w:rPr>
      </w:pPr>
    </w:p>
    <w:p w:rsidR="0074152D" w:rsidRPr="0074152D" w:rsidRDefault="0074152D" w:rsidP="0074152D">
      <w:pPr>
        <w:rPr>
          <w:sz w:val="22"/>
          <w:szCs w:val="22"/>
        </w:rPr>
      </w:pPr>
      <w:bookmarkStart w:id="4" w:name="_GoBack"/>
      <w:bookmarkEnd w:id="4"/>
      <w:r w:rsidRPr="0074152D">
        <w:rPr>
          <w:sz w:val="22"/>
          <w:szCs w:val="22"/>
        </w:rPr>
        <w:t xml:space="preserve"> ______________/_______________/</w:t>
      </w:r>
    </w:p>
    <w:p w:rsidR="0074152D" w:rsidRPr="0074152D" w:rsidRDefault="00181BFB" w:rsidP="0074152D">
      <w:pPr>
        <w:rPr>
          <w:sz w:val="22"/>
          <w:szCs w:val="22"/>
        </w:rPr>
        <w:sectPr w:rsidR="0074152D" w:rsidRPr="0074152D" w:rsidSect="00A33F34">
          <w:pgSz w:w="11906" w:h="16838"/>
          <w:pgMar w:top="1276" w:right="851" w:bottom="1135" w:left="1418" w:header="709" w:footer="119" w:gutter="0"/>
          <w:cols w:space="720"/>
        </w:sectPr>
      </w:pPr>
      <w:r>
        <w:rPr>
          <w:sz w:val="22"/>
          <w:szCs w:val="22"/>
        </w:rPr>
        <w:t xml:space="preserve">                               </w:t>
      </w:r>
    </w:p>
    <w:p w:rsidR="005517A5" w:rsidRPr="00890506" w:rsidRDefault="005517A5" w:rsidP="005517A5">
      <w:pPr>
        <w:snapToGrid w:val="0"/>
        <w:jc w:val="right"/>
        <w:outlineLvl w:val="0"/>
      </w:pPr>
      <w:r w:rsidRPr="00890506">
        <w:lastRenderedPageBreak/>
        <w:t xml:space="preserve">Приложение №1 к </w:t>
      </w:r>
      <w:r w:rsidRPr="00890506">
        <w:rPr>
          <w:lang w:eastAsia="ar-SA"/>
        </w:rPr>
        <w:t>контракт</w:t>
      </w:r>
      <w:r w:rsidRPr="00890506">
        <w:t>у №_____</w:t>
      </w:r>
    </w:p>
    <w:p w:rsidR="005517A5" w:rsidRPr="00890506" w:rsidRDefault="005517A5" w:rsidP="005517A5">
      <w:pPr>
        <w:snapToGrid w:val="0"/>
        <w:jc w:val="right"/>
        <w:outlineLvl w:val="0"/>
        <w:rPr>
          <w:bCs/>
        </w:rPr>
      </w:pPr>
      <w:r>
        <w:t>от «___»________________ 201_</w:t>
      </w:r>
      <w:r w:rsidRPr="00890506">
        <w:t xml:space="preserve"> г.</w:t>
      </w:r>
    </w:p>
    <w:p w:rsidR="005517A5" w:rsidRPr="00890506" w:rsidRDefault="005517A5" w:rsidP="005517A5">
      <w:pPr>
        <w:spacing w:before="240" w:after="60"/>
        <w:jc w:val="center"/>
        <w:outlineLvl w:val="5"/>
        <w:rPr>
          <w:b/>
          <w:bCs/>
          <w:iCs/>
        </w:rPr>
      </w:pPr>
      <w:r w:rsidRPr="00890506">
        <w:rPr>
          <w:b/>
          <w:bCs/>
          <w:iCs/>
        </w:rPr>
        <w:t>Спецификация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
        <w:gridCol w:w="2266"/>
        <w:gridCol w:w="3801"/>
        <w:gridCol w:w="979"/>
        <w:gridCol w:w="1121"/>
        <w:gridCol w:w="1649"/>
        <w:gridCol w:w="792"/>
        <w:gridCol w:w="1056"/>
        <w:gridCol w:w="1326"/>
        <w:gridCol w:w="1836"/>
      </w:tblGrid>
      <w:tr w:rsidR="005517A5" w:rsidRPr="00890506" w:rsidTr="008D50CA">
        <w:trPr>
          <w:cantSplit/>
          <w:trHeight w:val="2933"/>
        </w:trPr>
        <w:tc>
          <w:tcPr>
            <w:tcW w:w="171"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ind w:left="-142" w:right="-107"/>
              <w:jc w:val="center"/>
              <w:rPr>
                <w:b/>
              </w:rPr>
            </w:pPr>
            <w:r w:rsidRPr="00890506">
              <w:rPr>
                <w:b/>
              </w:rPr>
              <w:t>№</w:t>
            </w:r>
          </w:p>
          <w:p w:rsidR="005517A5" w:rsidRPr="00890506" w:rsidRDefault="005517A5" w:rsidP="00255992">
            <w:pPr>
              <w:ind w:left="-142" w:right="-107"/>
              <w:jc w:val="center"/>
              <w:rPr>
                <w:b/>
              </w:rPr>
            </w:pPr>
            <w:proofErr w:type="gramStart"/>
            <w:r w:rsidRPr="00890506">
              <w:rPr>
                <w:b/>
              </w:rPr>
              <w:t>п</w:t>
            </w:r>
            <w:proofErr w:type="gramEnd"/>
            <w:r w:rsidRPr="00890506">
              <w:rPr>
                <w:b/>
              </w:rPr>
              <w:t>/п</w:t>
            </w:r>
          </w:p>
        </w:tc>
        <w:tc>
          <w:tcPr>
            <w:tcW w:w="738"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ind w:left="-87" w:right="-169"/>
              <w:jc w:val="center"/>
              <w:rPr>
                <w:b/>
              </w:rPr>
            </w:pPr>
            <w:r w:rsidRPr="00890506">
              <w:rPr>
                <w:b/>
              </w:rPr>
              <w:t>Наименование Товара</w:t>
            </w:r>
          </w:p>
        </w:tc>
        <w:tc>
          <w:tcPr>
            <w:tcW w:w="1238"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keepNext/>
              <w:keepLines/>
              <w:autoSpaceDE w:val="0"/>
              <w:autoSpaceDN w:val="0"/>
              <w:adjustRightInd w:val="0"/>
              <w:jc w:val="center"/>
              <w:rPr>
                <w:b/>
                <w:bCs/>
              </w:rPr>
            </w:pPr>
            <w:proofErr w:type="gramStart"/>
            <w:r w:rsidRPr="00890506">
              <w:rPr>
                <w:b/>
                <w:bCs/>
              </w:rPr>
              <w:t>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w:t>
            </w:r>
            <w:proofErr w:type="gramEnd"/>
          </w:p>
        </w:tc>
        <w:tc>
          <w:tcPr>
            <w:tcW w:w="319" w:type="pct"/>
            <w:tcBorders>
              <w:top w:val="single" w:sz="4" w:space="0" w:color="auto"/>
              <w:left w:val="single" w:sz="4" w:space="0" w:color="auto"/>
              <w:bottom w:val="single" w:sz="4" w:space="0" w:color="auto"/>
              <w:right w:val="single" w:sz="4" w:space="0" w:color="auto"/>
            </w:tcBorders>
            <w:textDirection w:val="btLr"/>
            <w:vAlign w:val="center"/>
            <w:hideMark/>
          </w:tcPr>
          <w:p w:rsidR="005517A5" w:rsidRPr="00890506" w:rsidRDefault="005517A5" w:rsidP="00255992">
            <w:pPr>
              <w:ind w:left="120" w:right="-65" w:hanging="7"/>
              <w:jc w:val="center"/>
              <w:rPr>
                <w:b/>
              </w:rPr>
            </w:pPr>
            <w:r w:rsidRPr="00890506">
              <w:rPr>
                <w:b/>
              </w:rPr>
              <w:t xml:space="preserve">Наименование </w:t>
            </w:r>
            <w:r w:rsidRPr="00890506">
              <w:rPr>
                <w:b/>
                <w:bCs/>
              </w:rPr>
              <w:t>страны происхождения Товара</w:t>
            </w:r>
          </w:p>
        </w:tc>
        <w:tc>
          <w:tcPr>
            <w:tcW w:w="365" w:type="pct"/>
            <w:tcBorders>
              <w:top w:val="single" w:sz="4" w:space="0" w:color="auto"/>
              <w:left w:val="single" w:sz="4" w:space="0" w:color="auto"/>
              <w:bottom w:val="single" w:sz="4" w:space="0" w:color="auto"/>
              <w:right w:val="single" w:sz="4" w:space="0" w:color="auto"/>
            </w:tcBorders>
            <w:textDirection w:val="btLr"/>
            <w:vAlign w:val="center"/>
            <w:hideMark/>
          </w:tcPr>
          <w:p w:rsidR="005517A5" w:rsidRPr="00890506" w:rsidRDefault="005517A5" w:rsidP="00255992">
            <w:pPr>
              <w:ind w:left="52" w:right="-65" w:hanging="46"/>
              <w:jc w:val="center"/>
              <w:rPr>
                <w:b/>
              </w:rPr>
            </w:pPr>
            <w:r w:rsidRPr="00890506">
              <w:rPr>
                <w:b/>
                <w:bCs/>
              </w:rPr>
              <w:t>Наименование производителя Товара</w:t>
            </w:r>
          </w:p>
        </w:tc>
        <w:tc>
          <w:tcPr>
            <w:tcW w:w="537" w:type="pct"/>
            <w:tcBorders>
              <w:top w:val="single" w:sz="4" w:space="0" w:color="auto"/>
              <w:left w:val="single" w:sz="4" w:space="0" w:color="auto"/>
              <w:bottom w:val="single" w:sz="4" w:space="0" w:color="auto"/>
              <w:right w:val="single" w:sz="4" w:space="0" w:color="auto"/>
            </w:tcBorders>
            <w:textDirection w:val="btLr"/>
            <w:vAlign w:val="center"/>
          </w:tcPr>
          <w:p w:rsidR="005517A5" w:rsidRPr="00890506" w:rsidRDefault="005517A5" w:rsidP="00255992">
            <w:pPr>
              <w:ind w:left="113" w:right="113"/>
              <w:jc w:val="center"/>
              <w:rPr>
                <w:b/>
              </w:rPr>
            </w:pPr>
            <w:r w:rsidRPr="00BD6764">
              <w:rPr>
                <w:b/>
                <w:bCs/>
                <w:color w:val="000000"/>
              </w:rPr>
              <w:t>Код ОКПД 2 (</w:t>
            </w:r>
            <w:proofErr w:type="gramStart"/>
            <w:r w:rsidRPr="00BD6764">
              <w:rPr>
                <w:b/>
                <w:bCs/>
                <w:color w:val="000000"/>
              </w:rPr>
              <w:t>ОК</w:t>
            </w:r>
            <w:proofErr w:type="gramEnd"/>
            <w:r w:rsidRPr="00BD6764">
              <w:rPr>
                <w:b/>
                <w:bCs/>
                <w:color w:val="000000"/>
              </w:rPr>
              <w:t xml:space="preserve"> 034-2014 (КПЕС 2008))</w:t>
            </w:r>
          </w:p>
        </w:tc>
        <w:tc>
          <w:tcPr>
            <w:tcW w:w="258"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jc w:val="center"/>
              <w:rPr>
                <w:b/>
              </w:rPr>
            </w:pPr>
            <w:r w:rsidRPr="00890506">
              <w:rPr>
                <w:b/>
              </w:rPr>
              <w:t>Ед. изм.</w:t>
            </w:r>
          </w:p>
        </w:tc>
        <w:tc>
          <w:tcPr>
            <w:tcW w:w="344"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ind w:left="-112" w:right="-106"/>
              <w:jc w:val="center"/>
              <w:rPr>
                <w:b/>
              </w:rPr>
            </w:pPr>
            <w:proofErr w:type="gramStart"/>
            <w:r w:rsidRPr="00890506">
              <w:rPr>
                <w:b/>
              </w:rPr>
              <w:t>Коли-</w:t>
            </w:r>
            <w:proofErr w:type="spellStart"/>
            <w:r w:rsidRPr="00890506">
              <w:rPr>
                <w:b/>
              </w:rPr>
              <w:t>чество</w:t>
            </w:r>
            <w:proofErr w:type="spellEnd"/>
            <w:proofErr w:type="gramEnd"/>
            <w:r w:rsidRPr="00890506">
              <w:rPr>
                <w:b/>
              </w:rPr>
              <w:t>, ед. изм.</w:t>
            </w:r>
          </w:p>
        </w:tc>
        <w:tc>
          <w:tcPr>
            <w:tcW w:w="432"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ind w:left="18" w:right="-23"/>
              <w:jc w:val="center"/>
              <w:rPr>
                <w:b/>
                <w:bCs/>
              </w:rPr>
            </w:pPr>
            <w:r w:rsidRPr="00890506">
              <w:rPr>
                <w:b/>
                <w:bCs/>
              </w:rPr>
              <w:t>Цена за ед. изм. с учетом НДС, руб.</w:t>
            </w:r>
          </w:p>
        </w:tc>
        <w:tc>
          <w:tcPr>
            <w:tcW w:w="598"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ind w:left="-110" w:right="-25" w:firstLine="110"/>
              <w:jc w:val="center"/>
              <w:rPr>
                <w:b/>
                <w:bCs/>
              </w:rPr>
            </w:pPr>
            <w:r w:rsidRPr="00890506">
              <w:rPr>
                <w:b/>
                <w:bCs/>
              </w:rPr>
              <w:t>Сумма с учетом НДС, руб.</w:t>
            </w:r>
          </w:p>
        </w:tc>
      </w:tr>
      <w:tr w:rsidR="005517A5" w:rsidRPr="00890506" w:rsidTr="008D50CA">
        <w:tc>
          <w:tcPr>
            <w:tcW w:w="171"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tabs>
                <w:tab w:val="left" w:pos="2505"/>
              </w:tabs>
              <w:jc w:val="center"/>
              <w:rPr>
                <w:b/>
                <w:spacing w:val="2"/>
              </w:rPr>
            </w:pPr>
            <w:r w:rsidRPr="00890506">
              <w:rPr>
                <w:b/>
                <w:spacing w:val="2"/>
              </w:rPr>
              <w:t>1</w:t>
            </w:r>
          </w:p>
        </w:tc>
        <w:tc>
          <w:tcPr>
            <w:tcW w:w="738"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tabs>
                <w:tab w:val="left" w:pos="2505"/>
              </w:tabs>
              <w:jc w:val="center"/>
              <w:rPr>
                <w:b/>
              </w:rPr>
            </w:pPr>
            <w:r w:rsidRPr="00890506">
              <w:rPr>
                <w:b/>
              </w:rPr>
              <w:t>2</w:t>
            </w:r>
          </w:p>
        </w:tc>
        <w:tc>
          <w:tcPr>
            <w:tcW w:w="1238"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tabs>
                <w:tab w:val="left" w:pos="2505"/>
              </w:tabs>
              <w:jc w:val="center"/>
              <w:rPr>
                <w:b/>
              </w:rPr>
            </w:pPr>
            <w:r w:rsidRPr="00890506">
              <w:rPr>
                <w:b/>
              </w:rPr>
              <w:t>3</w:t>
            </w:r>
          </w:p>
        </w:tc>
        <w:tc>
          <w:tcPr>
            <w:tcW w:w="319" w:type="pct"/>
            <w:tcBorders>
              <w:top w:val="single" w:sz="4" w:space="0" w:color="auto"/>
              <w:left w:val="single" w:sz="4" w:space="0" w:color="auto"/>
              <w:bottom w:val="single" w:sz="4" w:space="0" w:color="auto"/>
              <w:right w:val="single" w:sz="4" w:space="0" w:color="auto"/>
            </w:tcBorders>
            <w:hideMark/>
          </w:tcPr>
          <w:p w:rsidR="005517A5" w:rsidRPr="00890506" w:rsidRDefault="005517A5" w:rsidP="00255992">
            <w:pPr>
              <w:tabs>
                <w:tab w:val="left" w:pos="2505"/>
              </w:tabs>
              <w:jc w:val="center"/>
              <w:rPr>
                <w:b/>
              </w:rPr>
            </w:pPr>
            <w:r w:rsidRPr="00890506">
              <w:rPr>
                <w:b/>
              </w:rPr>
              <w:t>4</w:t>
            </w:r>
          </w:p>
        </w:tc>
        <w:tc>
          <w:tcPr>
            <w:tcW w:w="365"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tabs>
                <w:tab w:val="left" w:pos="2505"/>
              </w:tabs>
              <w:jc w:val="center"/>
              <w:rPr>
                <w:b/>
              </w:rPr>
            </w:pPr>
            <w:r w:rsidRPr="00890506">
              <w:rPr>
                <w:b/>
              </w:rPr>
              <w:t>5</w:t>
            </w:r>
          </w:p>
        </w:tc>
        <w:tc>
          <w:tcPr>
            <w:tcW w:w="537" w:type="pct"/>
            <w:tcBorders>
              <w:top w:val="single" w:sz="4" w:space="0" w:color="auto"/>
              <w:left w:val="single" w:sz="4" w:space="0" w:color="auto"/>
              <w:bottom w:val="single" w:sz="4" w:space="0" w:color="auto"/>
              <w:right w:val="single" w:sz="4" w:space="0" w:color="auto"/>
            </w:tcBorders>
            <w:vAlign w:val="center"/>
          </w:tcPr>
          <w:p w:rsidR="005517A5" w:rsidRPr="00890506" w:rsidRDefault="005517A5" w:rsidP="00255992">
            <w:pPr>
              <w:tabs>
                <w:tab w:val="left" w:pos="2505"/>
              </w:tabs>
              <w:jc w:val="center"/>
              <w:rPr>
                <w:b/>
              </w:rPr>
            </w:pPr>
            <w:r>
              <w:rPr>
                <w:b/>
              </w:rPr>
              <w:t>6</w:t>
            </w:r>
          </w:p>
        </w:tc>
        <w:tc>
          <w:tcPr>
            <w:tcW w:w="258"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tabs>
                <w:tab w:val="left" w:pos="2505"/>
              </w:tabs>
              <w:jc w:val="center"/>
              <w:rPr>
                <w:b/>
              </w:rPr>
            </w:pPr>
            <w:r>
              <w:rPr>
                <w:b/>
              </w:rPr>
              <w:t>7</w:t>
            </w:r>
          </w:p>
        </w:tc>
        <w:tc>
          <w:tcPr>
            <w:tcW w:w="344"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tabs>
                <w:tab w:val="left" w:pos="2505"/>
              </w:tabs>
              <w:jc w:val="center"/>
              <w:rPr>
                <w:b/>
              </w:rPr>
            </w:pPr>
            <w:r>
              <w:rPr>
                <w:b/>
              </w:rPr>
              <w:t>8</w:t>
            </w:r>
          </w:p>
        </w:tc>
        <w:tc>
          <w:tcPr>
            <w:tcW w:w="432"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tabs>
                <w:tab w:val="left" w:pos="2505"/>
              </w:tabs>
              <w:jc w:val="center"/>
              <w:rPr>
                <w:b/>
              </w:rPr>
            </w:pPr>
            <w:r>
              <w:rPr>
                <w:b/>
              </w:rPr>
              <w:t>9</w:t>
            </w:r>
          </w:p>
        </w:tc>
        <w:tc>
          <w:tcPr>
            <w:tcW w:w="598"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tabs>
                <w:tab w:val="left" w:pos="2505"/>
              </w:tabs>
              <w:jc w:val="center"/>
              <w:rPr>
                <w:b/>
              </w:rPr>
            </w:pPr>
            <w:r>
              <w:rPr>
                <w:b/>
              </w:rPr>
              <w:t>10</w:t>
            </w:r>
          </w:p>
        </w:tc>
      </w:tr>
      <w:tr w:rsidR="00C169F7" w:rsidRPr="00890506" w:rsidTr="00660DE3">
        <w:tc>
          <w:tcPr>
            <w:tcW w:w="171" w:type="pct"/>
            <w:tcBorders>
              <w:top w:val="single" w:sz="4" w:space="0" w:color="auto"/>
              <w:left w:val="single" w:sz="4" w:space="0" w:color="auto"/>
              <w:bottom w:val="single" w:sz="4" w:space="0" w:color="auto"/>
              <w:right w:val="single" w:sz="4" w:space="0" w:color="auto"/>
            </w:tcBorders>
            <w:vAlign w:val="center"/>
            <w:hideMark/>
          </w:tcPr>
          <w:p w:rsidR="00C169F7" w:rsidRPr="001D4D8F" w:rsidRDefault="00C169F7" w:rsidP="00D477E6">
            <w:pPr>
              <w:contextualSpacing/>
              <w:jc w:val="center"/>
              <w:rPr>
                <w:color w:val="000000"/>
              </w:rPr>
            </w:pPr>
            <w:r w:rsidRPr="001D4D8F">
              <w:rPr>
                <w:color w:val="000000"/>
              </w:rPr>
              <w:t>1</w:t>
            </w:r>
          </w:p>
        </w:tc>
        <w:tc>
          <w:tcPr>
            <w:tcW w:w="738"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jc w:val="center"/>
              <w:rPr>
                <w:lang w:val="en-US"/>
              </w:rPr>
            </w:pPr>
            <w:r w:rsidRPr="001D4D8F">
              <w:rPr>
                <w:noProof/>
              </w:rPr>
              <w:t>Комплект изоляции</w:t>
            </w:r>
            <w:r w:rsidRPr="001D4D8F">
              <w:t xml:space="preserve"> стыкового соединения муфтовый </w:t>
            </w:r>
            <w:proofErr w:type="spellStart"/>
            <w:r w:rsidRPr="001D4D8F">
              <w:t>диам</w:t>
            </w:r>
            <w:proofErr w:type="spellEnd"/>
            <w:r w:rsidRPr="001D4D8F">
              <w:t>. 159</w:t>
            </w:r>
          </w:p>
        </w:tc>
        <w:tc>
          <w:tcPr>
            <w:tcW w:w="123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C169F7" w:rsidRPr="00C169F7" w:rsidRDefault="00C169F7" w:rsidP="00D477E6">
            <w:pPr>
              <w:ind w:left="-108" w:right="-68"/>
              <w:jc w:val="center"/>
            </w:pPr>
            <w:r w:rsidRPr="00C169F7">
              <w:rPr>
                <w:noProof/>
              </w:rPr>
              <w:t>24.20.40.000</w:t>
            </w:r>
          </w:p>
        </w:tc>
        <w:tc>
          <w:tcPr>
            <w:tcW w:w="258" w:type="pct"/>
            <w:tcBorders>
              <w:top w:val="single" w:sz="4" w:space="0" w:color="auto"/>
              <w:left w:val="single" w:sz="4" w:space="0" w:color="auto"/>
              <w:bottom w:val="single" w:sz="4" w:space="0" w:color="auto"/>
              <w:right w:val="single" w:sz="4" w:space="0" w:color="auto"/>
            </w:tcBorders>
          </w:tcPr>
          <w:p w:rsidR="00C169F7" w:rsidRPr="008D50CA" w:rsidRDefault="00C169F7" w:rsidP="00255992">
            <w:pPr>
              <w:tabs>
                <w:tab w:val="left" w:pos="2505"/>
              </w:tabs>
              <w:jc w:val="center"/>
              <w:rPr>
                <w:sz w:val="21"/>
                <w:szCs w:val="21"/>
              </w:rPr>
            </w:pPr>
          </w:p>
        </w:tc>
        <w:tc>
          <w:tcPr>
            <w:tcW w:w="344"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432"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9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r>
      <w:tr w:rsidR="00C169F7" w:rsidRPr="00890506" w:rsidTr="008D50CA">
        <w:tc>
          <w:tcPr>
            <w:tcW w:w="171"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contextualSpacing/>
              <w:jc w:val="center"/>
              <w:rPr>
                <w:color w:val="000000"/>
              </w:rPr>
            </w:pPr>
            <w:r w:rsidRPr="001D4D8F">
              <w:rPr>
                <w:color w:val="000000"/>
              </w:rPr>
              <w:t>2</w:t>
            </w:r>
          </w:p>
        </w:tc>
        <w:tc>
          <w:tcPr>
            <w:tcW w:w="738"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jc w:val="center"/>
              <w:rPr>
                <w:lang w:val="en-US"/>
              </w:rPr>
            </w:pPr>
            <w:r w:rsidRPr="001D4D8F">
              <w:rPr>
                <w:noProof/>
              </w:rPr>
              <w:t>Комплект изоляции</w:t>
            </w:r>
            <w:r w:rsidRPr="001D4D8F">
              <w:t xml:space="preserve"> стыкового соединения муфтовый, </w:t>
            </w:r>
            <w:proofErr w:type="spellStart"/>
            <w:r w:rsidRPr="001D4D8F">
              <w:t>диам</w:t>
            </w:r>
            <w:proofErr w:type="spellEnd"/>
            <w:r w:rsidRPr="001D4D8F">
              <w:t xml:space="preserve">. 108 </w:t>
            </w:r>
          </w:p>
        </w:tc>
        <w:tc>
          <w:tcPr>
            <w:tcW w:w="123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C169F7" w:rsidRPr="00C169F7" w:rsidRDefault="00C169F7" w:rsidP="00D477E6">
            <w:pPr>
              <w:ind w:left="-108" w:right="-68"/>
              <w:jc w:val="center"/>
            </w:pPr>
            <w:r w:rsidRPr="00C169F7">
              <w:rPr>
                <w:noProof/>
              </w:rPr>
              <w:t>24.20.40.000</w:t>
            </w:r>
          </w:p>
        </w:tc>
        <w:tc>
          <w:tcPr>
            <w:tcW w:w="258" w:type="pct"/>
            <w:tcBorders>
              <w:top w:val="single" w:sz="4" w:space="0" w:color="auto"/>
              <w:left w:val="single" w:sz="4" w:space="0" w:color="auto"/>
              <w:bottom w:val="single" w:sz="4" w:space="0" w:color="auto"/>
              <w:right w:val="single" w:sz="4" w:space="0" w:color="auto"/>
            </w:tcBorders>
          </w:tcPr>
          <w:p w:rsidR="00C169F7" w:rsidRPr="008D50CA" w:rsidRDefault="00C169F7" w:rsidP="00255992">
            <w:pPr>
              <w:tabs>
                <w:tab w:val="left" w:pos="2505"/>
              </w:tabs>
              <w:jc w:val="center"/>
              <w:rPr>
                <w:sz w:val="21"/>
                <w:szCs w:val="21"/>
              </w:rPr>
            </w:pPr>
          </w:p>
        </w:tc>
        <w:tc>
          <w:tcPr>
            <w:tcW w:w="344"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432"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9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r>
      <w:tr w:rsidR="00C169F7" w:rsidRPr="00890506" w:rsidTr="008D50CA">
        <w:tc>
          <w:tcPr>
            <w:tcW w:w="171"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contextualSpacing/>
              <w:jc w:val="center"/>
              <w:rPr>
                <w:color w:val="000000"/>
              </w:rPr>
            </w:pPr>
            <w:r w:rsidRPr="001D4D8F">
              <w:rPr>
                <w:color w:val="000000"/>
              </w:rPr>
              <w:t>3</w:t>
            </w:r>
          </w:p>
        </w:tc>
        <w:tc>
          <w:tcPr>
            <w:tcW w:w="738"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jc w:val="center"/>
              <w:rPr>
                <w:lang w:val="en-US"/>
              </w:rPr>
            </w:pPr>
            <w:r w:rsidRPr="001D4D8F">
              <w:rPr>
                <w:noProof/>
              </w:rPr>
              <w:t>Комплект изоляции</w:t>
            </w:r>
            <w:r w:rsidRPr="001D4D8F">
              <w:t xml:space="preserve"> стыкового соединения муфтовый, </w:t>
            </w:r>
            <w:proofErr w:type="spellStart"/>
            <w:r w:rsidRPr="001D4D8F">
              <w:t>диам</w:t>
            </w:r>
            <w:proofErr w:type="spellEnd"/>
            <w:r w:rsidRPr="001D4D8F">
              <w:t xml:space="preserve">. 57 </w:t>
            </w:r>
          </w:p>
        </w:tc>
        <w:tc>
          <w:tcPr>
            <w:tcW w:w="123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C169F7" w:rsidRPr="00C169F7" w:rsidRDefault="00C169F7" w:rsidP="00D477E6">
            <w:pPr>
              <w:ind w:left="-108" w:right="-68"/>
              <w:jc w:val="center"/>
            </w:pPr>
            <w:r w:rsidRPr="00C169F7">
              <w:rPr>
                <w:noProof/>
              </w:rPr>
              <w:t>24.20.40.000</w:t>
            </w:r>
          </w:p>
        </w:tc>
        <w:tc>
          <w:tcPr>
            <w:tcW w:w="258" w:type="pct"/>
            <w:tcBorders>
              <w:top w:val="single" w:sz="4" w:space="0" w:color="auto"/>
              <w:left w:val="single" w:sz="4" w:space="0" w:color="auto"/>
              <w:bottom w:val="single" w:sz="4" w:space="0" w:color="auto"/>
              <w:right w:val="single" w:sz="4" w:space="0" w:color="auto"/>
            </w:tcBorders>
          </w:tcPr>
          <w:p w:rsidR="00C169F7" w:rsidRPr="008D50CA" w:rsidRDefault="00C169F7" w:rsidP="00255992">
            <w:pPr>
              <w:tabs>
                <w:tab w:val="left" w:pos="2505"/>
              </w:tabs>
              <w:jc w:val="center"/>
              <w:rPr>
                <w:sz w:val="21"/>
                <w:szCs w:val="21"/>
              </w:rPr>
            </w:pPr>
          </w:p>
        </w:tc>
        <w:tc>
          <w:tcPr>
            <w:tcW w:w="344"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432"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9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r>
      <w:tr w:rsidR="00C169F7" w:rsidRPr="00890506" w:rsidTr="008D50CA">
        <w:tc>
          <w:tcPr>
            <w:tcW w:w="171"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contextualSpacing/>
              <w:jc w:val="center"/>
              <w:rPr>
                <w:color w:val="000000"/>
              </w:rPr>
            </w:pPr>
            <w:r w:rsidRPr="001D4D8F">
              <w:rPr>
                <w:color w:val="000000"/>
              </w:rPr>
              <w:t>4</w:t>
            </w:r>
          </w:p>
        </w:tc>
        <w:tc>
          <w:tcPr>
            <w:tcW w:w="738"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jc w:val="center"/>
            </w:pPr>
            <w:r w:rsidRPr="001D4D8F">
              <w:rPr>
                <w:noProof/>
              </w:rPr>
              <w:t>Отвод  стальной</w:t>
            </w:r>
            <w:r w:rsidRPr="001D4D8F">
              <w:t xml:space="preserve"> с тепловой изоляцией из </w:t>
            </w:r>
            <w:proofErr w:type="spellStart"/>
            <w:r w:rsidRPr="001D4D8F">
              <w:t>пенополиуретана</w:t>
            </w:r>
            <w:proofErr w:type="spellEnd"/>
            <w:r w:rsidRPr="001D4D8F">
              <w:t xml:space="preserve"> в полиэтиленовой  оболочке 90 108х4,0</w:t>
            </w:r>
          </w:p>
        </w:tc>
        <w:tc>
          <w:tcPr>
            <w:tcW w:w="123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C169F7" w:rsidRPr="00C169F7" w:rsidRDefault="00C169F7" w:rsidP="00D477E6">
            <w:pPr>
              <w:ind w:left="-108" w:right="-68"/>
              <w:jc w:val="center"/>
            </w:pPr>
            <w:r w:rsidRPr="00C169F7">
              <w:rPr>
                <w:noProof/>
              </w:rPr>
              <w:t>24.20.40.000</w:t>
            </w:r>
          </w:p>
        </w:tc>
        <w:tc>
          <w:tcPr>
            <w:tcW w:w="258" w:type="pct"/>
            <w:tcBorders>
              <w:top w:val="single" w:sz="4" w:space="0" w:color="auto"/>
              <w:left w:val="single" w:sz="4" w:space="0" w:color="auto"/>
              <w:bottom w:val="single" w:sz="4" w:space="0" w:color="auto"/>
              <w:right w:val="single" w:sz="4" w:space="0" w:color="auto"/>
            </w:tcBorders>
          </w:tcPr>
          <w:p w:rsidR="00C169F7" w:rsidRPr="008D50CA" w:rsidRDefault="00C169F7" w:rsidP="00255992">
            <w:pPr>
              <w:tabs>
                <w:tab w:val="left" w:pos="2505"/>
              </w:tabs>
              <w:jc w:val="center"/>
              <w:rPr>
                <w:sz w:val="21"/>
                <w:szCs w:val="21"/>
              </w:rPr>
            </w:pPr>
          </w:p>
        </w:tc>
        <w:tc>
          <w:tcPr>
            <w:tcW w:w="344"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432"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9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r>
      <w:tr w:rsidR="00C169F7" w:rsidRPr="00890506" w:rsidTr="008D50CA">
        <w:tc>
          <w:tcPr>
            <w:tcW w:w="171"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contextualSpacing/>
              <w:jc w:val="center"/>
              <w:rPr>
                <w:color w:val="000000"/>
              </w:rPr>
            </w:pPr>
            <w:r w:rsidRPr="001D4D8F">
              <w:rPr>
                <w:color w:val="000000"/>
              </w:rPr>
              <w:t>5</w:t>
            </w:r>
          </w:p>
        </w:tc>
        <w:tc>
          <w:tcPr>
            <w:tcW w:w="738"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jc w:val="center"/>
            </w:pPr>
            <w:r w:rsidRPr="001D4D8F">
              <w:rPr>
                <w:noProof/>
              </w:rPr>
              <w:t>Отвод  стальной</w:t>
            </w:r>
            <w:r w:rsidRPr="001D4D8F">
              <w:t xml:space="preserve"> с </w:t>
            </w:r>
            <w:r w:rsidRPr="001D4D8F">
              <w:lastRenderedPageBreak/>
              <w:t xml:space="preserve">тепловой изоляцией из </w:t>
            </w:r>
            <w:proofErr w:type="spellStart"/>
            <w:r w:rsidRPr="001D4D8F">
              <w:t>пенополиуретана</w:t>
            </w:r>
            <w:proofErr w:type="spellEnd"/>
            <w:r w:rsidRPr="001D4D8F">
              <w:t xml:space="preserve"> в полиэтиленовой оболочке 90 76х3,0</w:t>
            </w:r>
          </w:p>
        </w:tc>
        <w:tc>
          <w:tcPr>
            <w:tcW w:w="123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C169F7" w:rsidRPr="00C169F7" w:rsidRDefault="00C169F7" w:rsidP="00D477E6">
            <w:pPr>
              <w:ind w:left="-108" w:right="-68"/>
              <w:jc w:val="center"/>
            </w:pPr>
            <w:r w:rsidRPr="00C169F7">
              <w:rPr>
                <w:noProof/>
              </w:rPr>
              <w:t>24.20.40.000</w:t>
            </w:r>
          </w:p>
        </w:tc>
        <w:tc>
          <w:tcPr>
            <w:tcW w:w="258" w:type="pct"/>
            <w:tcBorders>
              <w:top w:val="single" w:sz="4" w:space="0" w:color="auto"/>
              <w:left w:val="single" w:sz="4" w:space="0" w:color="auto"/>
              <w:bottom w:val="single" w:sz="4" w:space="0" w:color="auto"/>
              <w:right w:val="single" w:sz="4" w:space="0" w:color="auto"/>
            </w:tcBorders>
          </w:tcPr>
          <w:p w:rsidR="00C169F7" w:rsidRPr="008D50CA" w:rsidRDefault="00C169F7" w:rsidP="00255992">
            <w:pPr>
              <w:tabs>
                <w:tab w:val="left" w:pos="2505"/>
              </w:tabs>
              <w:jc w:val="center"/>
              <w:rPr>
                <w:sz w:val="21"/>
                <w:szCs w:val="21"/>
              </w:rPr>
            </w:pPr>
          </w:p>
        </w:tc>
        <w:tc>
          <w:tcPr>
            <w:tcW w:w="344"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432"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9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r>
      <w:tr w:rsidR="00C169F7" w:rsidRPr="00890506" w:rsidTr="008D50CA">
        <w:tc>
          <w:tcPr>
            <w:tcW w:w="171"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contextualSpacing/>
              <w:jc w:val="center"/>
              <w:rPr>
                <w:color w:val="000000"/>
              </w:rPr>
            </w:pPr>
            <w:r w:rsidRPr="001D4D8F">
              <w:rPr>
                <w:color w:val="000000"/>
              </w:rPr>
              <w:lastRenderedPageBreak/>
              <w:t>6</w:t>
            </w:r>
          </w:p>
        </w:tc>
        <w:tc>
          <w:tcPr>
            <w:tcW w:w="738"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jc w:val="center"/>
            </w:pPr>
            <w:r w:rsidRPr="001D4D8F">
              <w:rPr>
                <w:noProof/>
              </w:rPr>
              <w:t>Тройник стальной</w:t>
            </w:r>
            <w:r w:rsidRPr="001D4D8F">
              <w:t xml:space="preserve"> с тепловой изоляцией из </w:t>
            </w:r>
            <w:proofErr w:type="spellStart"/>
            <w:r w:rsidRPr="001D4D8F">
              <w:t>пенополиуретана</w:t>
            </w:r>
            <w:proofErr w:type="spellEnd"/>
            <w:r w:rsidRPr="001D4D8F">
              <w:t xml:space="preserve"> в полиэтиленовой оболочке 108х57 </w:t>
            </w:r>
          </w:p>
        </w:tc>
        <w:tc>
          <w:tcPr>
            <w:tcW w:w="123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C169F7" w:rsidRPr="00C169F7" w:rsidRDefault="00C169F7" w:rsidP="00D477E6">
            <w:pPr>
              <w:ind w:left="-108" w:right="-68"/>
              <w:jc w:val="center"/>
            </w:pPr>
            <w:r w:rsidRPr="00C169F7">
              <w:rPr>
                <w:noProof/>
              </w:rPr>
              <w:t>24.20.40.000</w:t>
            </w:r>
          </w:p>
        </w:tc>
        <w:tc>
          <w:tcPr>
            <w:tcW w:w="258" w:type="pct"/>
            <w:tcBorders>
              <w:top w:val="single" w:sz="4" w:space="0" w:color="auto"/>
              <w:left w:val="single" w:sz="4" w:space="0" w:color="auto"/>
              <w:bottom w:val="single" w:sz="4" w:space="0" w:color="auto"/>
              <w:right w:val="single" w:sz="4" w:space="0" w:color="auto"/>
            </w:tcBorders>
          </w:tcPr>
          <w:p w:rsidR="00C169F7" w:rsidRPr="008D50CA" w:rsidRDefault="00C169F7" w:rsidP="00255992">
            <w:pPr>
              <w:tabs>
                <w:tab w:val="left" w:pos="2505"/>
              </w:tabs>
              <w:jc w:val="center"/>
              <w:rPr>
                <w:sz w:val="21"/>
                <w:szCs w:val="21"/>
              </w:rPr>
            </w:pPr>
          </w:p>
        </w:tc>
        <w:tc>
          <w:tcPr>
            <w:tcW w:w="344"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432"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9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r>
      <w:tr w:rsidR="00C169F7" w:rsidRPr="00890506" w:rsidTr="008D50CA">
        <w:tc>
          <w:tcPr>
            <w:tcW w:w="171"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contextualSpacing/>
              <w:jc w:val="center"/>
              <w:rPr>
                <w:color w:val="000000"/>
              </w:rPr>
            </w:pPr>
            <w:r w:rsidRPr="001D4D8F">
              <w:rPr>
                <w:color w:val="000000"/>
              </w:rPr>
              <w:t>7</w:t>
            </w:r>
          </w:p>
        </w:tc>
        <w:tc>
          <w:tcPr>
            <w:tcW w:w="738"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jc w:val="center"/>
            </w:pPr>
            <w:r w:rsidRPr="001D4D8F">
              <w:rPr>
                <w:noProof/>
              </w:rPr>
              <w:t>Тройник стальной</w:t>
            </w:r>
            <w:r w:rsidRPr="001D4D8F">
              <w:t xml:space="preserve"> с тепловой изоляцией из </w:t>
            </w:r>
            <w:proofErr w:type="spellStart"/>
            <w:r w:rsidRPr="001D4D8F">
              <w:t>пенополиуретана</w:t>
            </w:r>
            <w:proofErr w:type="spellEnd"/>
            <w:r w:rsidRPr="001D4D8F">
              <w:t xml:space="preserve"> в полиэтиленовой оболочке 159х76 </w:t>
            </w:r>
          </w:p>
        </w:tc>
        <w:tc>
          <w:tcPr>
            <w:tcW w:w="123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C169F7" w:rsidRPr="00C169F7" w:rsidRDefault="00C169F7" w:rsidP="00D477E6">
            <w:pPr>
              <w:ind w:left="-108" w:right="-68"/>
              <w:jc w:val="center"/>
            </w:pPr>
            <w:r w:rsidRPr="00C169F7">
              <w:rPr>
                <w:noProof/>
              </w:rPr>
              <w:t>24.20.40.000</w:t>
            </w:r>
          </w:p>
        </w:tc>
        <w:tc>
          <w:tcPr>
            <w:tcW w:w="258" w:type="pct"/>
            <w:tcBorders>
              <w:top w:val="single" w:sz="4" w:space="0" w:color="auto"/>
              <w:left w:val="single" w:sz="4" w:space="0" w:color="auto"/>
              <w:bottom w:val="single" w:sz="4" w:space="0" w:color="auto"/>
              <w:right w:val="single" w:sz="4" w:space="0" w:color="auto"/>
            </w:tcBorders>
          </w:tcPr>
          <w:p w:rsidR="00C169F7" w:rsidRPr="008D50CA" w:rsidRDefault="00C169F7" w:rsidP="00255992">
            <w:pPr>
              <w:tabs>
                <w:tab w:val="left" w:pos="2505"/>
              </w:tabs>
              <w:jc w:val="center"/>
              <w:rPr>
                <w:sz w:val="21"/>
                <w:szCs w:val="21"/>
              </w:rPr>
            </w:pPr>
          </w:p>
        </w:tc>
        <w:tc>
          <w:tcPr>
            <w:tcW w:w="344"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432"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9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r>
      <w:tr w:rsidR="00C169F7" w:rsidRPr="00890506" w:rsidTr="008D50CA">
        <w:tc>
          <w:tcPr>
            <w:tcW w:w="171"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contextualSpacing/>
              <w:jc w:val="center"/>
              <w:rPr>
                <w:color w:val="000000"/>
              </w:rPr>
            </w:pPr>
            <w:r w:rsidRPr="001D4D8F">
              <w:rPr>
                <w:color w:val="000000"/>
              </w:rPr>
              <w:t>8</w:t>
            </w:r>
          </w:p>
        </w:tc>
        <w:tc>
          <w:tcPr>
            <w:tcW w:w="738"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jc w:val="center"/>
            </w:pPr>
            <w:r w:rsidRPr="001D4D8F">
              <w:rPr>
                <w:noProof/>
              </w:rPr>
              <w:t>Тройник стальной</w:t>
            </w:r>
            <w:r w:rsidRPr="001D4D8F">
              <w:t xml:space="preserve"> с тепловой изоляцией из </w:t>
            </w:r>
            <w:proofErr w:type="spellStart"/>
            <w:r w:rsidRPr="001D4D8F">
              <w:t>пенополиуретана</w:t>
            </w:r>
            <w:proofErr w:type="spellEnd"/>
            <w:r w:rsidRPr="001D4D8F">
              <w:t xml:space="preserve"> в полиэтиленовой оболочке 159х108 </w:t>
            </w:r>
          </w:p>
        </w:tc>
        <w:tc>
          <w:tcPr>
            <w:tcW w:w="123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C169F7" w:rsidRPr="00C169F7" w:rsidRDefault="00C169F7" w:rsidP="00D477E6">
            <w:pPr>
              <w:ind w:left="-108" w:right="-68"/>
              <w:jc w:val="center"/>
            </w:pPr>
            <w:r w:rsidRPr="00C169F7">
              <w:rPr>
                <w:noProof/>
              </w:rPr>
              <w:t>24.20.40.000</w:t>
            </w:r>
          </w:p>
        </w:tc>
        <w:tc>
          <w:tcPr>
            <w:tcW w:w="258" w:type="pct"/>
            <w:tcBorders>
              <w:top w:val="single" w:sz="4" w:space="0" w:color="auto"/>
              <w:left w:val="single" w:sz="4" w:space="0" w:color="auto"/>
              <w:bottom w:val="single" w:sz="4" w:space="0" w:color="auto"/>
              <w:right w:val="single" w:sz="4" w:space="0" w:color="auto"/>
            </w:tcBorders>
          </w:tcPr>
          <w:p w:rsidR="00C169F7" w:rsidRPr="008D50CA" w:rsidRDefault="00C169F7" w:rsidP="00255992">
            <w:pPr>
              <w:tabs>
                <w:tab w:val="left" w:pos="2505"/>
              </w:tabs>
              <w:jc w:val="center"/>
              <w:rPr>
                <w:sz w:val="21"/>
                <w:szCs w:val="21"/>
              </w:rPr>
            </w:pPr>
          </w:p>
        </w:tc>
        <w:tc>
          <w:tcPr>
            <w:tcW w:w="344"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432"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9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r>
      <w:tr w:rsidR="00C169F7" w:rsidRPr="00890506" w:rsidTr="008D50CA">
        <w:tc>
          <w:tcPr>
            <w:tcW w:w="171"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contextualSpacing/>
              <w:jc w:val="center"/>
              <w:rPr>
                <w:color w:val="000000"/>
              </w:rPr>
            </w:pPr>
            <w:r w:rsidRPr="001D4D8F">
              <w:rPr>
                <w:color w:val="000000"/>
              </w:rPr>
              <w:t>9</w:t>
            </w:r>
          </w:p>
        </w:tc>
        <w:tc>
          <w:tcPr>
            <w:tcW w:w="738"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jc w:val="center"/>
            </w:pPr>
            <w:r w:rsidRPr="001D4D8F">
              <w:rPr>
                <w:noProof/>
              </w:rPr>
              <w:t xml:space="preserve"> Тройник </w:t>
            </w:r>
            <w:r w:rsidRPr="001D4D8F">
              <w:t xml:space="preserve">стальной с тепловой изоляцией из </w:t>
            </w:r>
            <w:proofErr w:type="spellStart"/>
            <w:r w:rsidRPr="001D4D8F">
              <w:t>пенополиуретана</w:t>
            </w:r>
            <w:proofErr w:type="spellEnd"/>
            <w:r w:rsidRPr="001D4D8F">
              <w:t xml:space="preserve"> в полиэтиленовой оболочке 159х57 </w:t>
            </w:r>
          </w:p>
        </w:tc>
        <w:tc>
          <w:tcPr>
            <w:tcW w:w="123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C169F7" w:rsidRPr="00C169F7" w:rsidRDefault="00C169F7" w:rsidP="00D477E6">
            <w:pPr>
              <w:ind w:left="-108" w:right="-68"/>
              <w:jc w:val="center"/>
            </w:pPr>
            <w:r w:rsidRPr="00C169F7">
              <w:rPr>
                <w:noProof/>
              </w:rPr>
              <w:t>24.20.40.000</w:t>
            </w:r>
          </w:p>
        </w:tc>
        <w:tc>
          <w:tcPr>
            <w:tcW w:w="258" w:type="pct"/>
            <w:tcBorders>
              <w:top w:val="single" w:sz="4" w:space="0" w:color="auto"/>
              <w:left w:val="single" w:sz="4" w:space="0" w:color="auto"/>
              <w:bottom w:val="single" w:sz="4" w:space="0" w:color="auto"/>
              <w:right w:val="single" w:sz="4" w:space="0" w:color="auto"/>
            </w:tcBorders>
          </w:tcPr>
          <w:p w:rsidR="00C169F7" w:rsidRPr="008D50CA" w:rsidRDefault="00C169F7" w:rsidP="00255992">
            <w:pPr>
              <w:tabs>
                <w:tab w:val="left" w:pos="2505"/>
              </w:tabs>
              <w:jc w:val="center"/>
              <w:rPr>
                <w:sz w:val="21"/>
                <w:szCs w:val="21"/>
              </w:rPr>
            </w:pPr>
          </w:p>
        </w:tc>
        <w:tc>
          <w:tcPr>
            <w:tcW w:w="344"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432"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9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r>
      <w:tr w:rsidR="00C169F7" w:rsidRPr="00890506" w:rsidTr="008D50CA">
        <w:tc>
          <w:tcPr>
            <w:tcW w:w="171"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contextualSpacing/>
              <w:jc w:val="center"/>
              <w:rPr>
                <w:color w:val="000000"/>
              </w:rPr>
            </w:pPr>
            <w:r w:rsidRPr="001D4D8F">
              <w:rPr>
                <w:color w:val="000000"/>
              </w:rPr>
              <w:t>10</w:t>
            </w:r>
          </w:p>
        </w:tc>
        <w:tc>
          <w:tcPr>
            <w:tcW w:w="738"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jc w:val="center"/>
              <w:rPr>
                <w:lang w:val="en-US"/>
              </w:rPr>
            </w:pPr>
            <w:r w:rsidRPr="001D4D8F">
              <w:rPr>
                <w:noProof/>
              </w:rPr>
              <w:t>Комплект изоляции</w:t>
            </w:r>
            <w:r w:rsidRPr="001D4D8F">
              <w:t xml:space="preserve"> стыкового соединения муфтовый, </w:t>
            </w:r>
            <w:proofErr w:type="spellStart"/>
            <w:r w:rsidRPr="001D4D8F">
              <w:t>диам</w:t>
            </w:r>
            <w:proofErr w:type="spellEnd"/>
            <w:r w:rsidRPr="001D4D8F">
              <w:t xml:space="preserve">. 76 </w:t>
            </w:r>
          </w:p>
        </w:tc>
        <w:tc>
          <w:tcPr>
            <w:tcW w:w="123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C169F7" w:rsidRPr="00C169F7" w:rsidRDefault="00C169F7" w:rsidP="00D477E6">
            <w:pPr>
              <w:ind w:left="-108" w:right="-68"/>
              <w:jc w:val="center"/>
            </w:pPr>
            <w:r w:rsidRPr="00C169F7">
              <w:rPr>
                <w:noProof/>
              </w:rPr>
              <w:t>24.20.40.000</w:t>
            </w:r>
          </w:p>
        </w:tc>
        <w:tc>
          <w:tcPr>
            <w:tcW w:w="258" w:type="pct"/>
            <w:tcBorders>
              <w:top w:val="single" w:sz="4" w:space="0" w:color="auto"/>
              <w:left w:val="single" w:sz="4" w:space="0" w:color="auto"/>
              <w:bottom w:val="single" w:sz="4" w:space="0" w:color="auto"/>
              <w:right w:val="single" w:sz="4" w:space="0" w:color="auto"/>
            </w:tcBorders>
          </w:tcPr>
          <w:p w:rsidR="00C169F7" w:rsidRPr="008D50CA" w:rsidRDefault="00C169F7" w:rsidP="00255992">
            <w:pPr>
              <w:tabs>
                <w:tab w:val="left" w:pos="2505"/>
              </w:tabs>
              <w:jc w:val="center"/>
              <w:rPr>
                <w:sz w:val="21"/>
                <w:szCs w:val="21"/>
              </w:rPr>
            </w:pPr>
          </w:p>
        </w:tc>
        <w:tc>
          <w:tcPr>
            <w:tcW w:w="344"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432"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9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r>
      <w:tr w:rsidR="00C169F7" w:rsidRPr="00890506" w:rsidTr="008D50CA">
        <w:tc>
          <w:tcPr>
            <w:tcW w:w="171"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contextualSpacing/>
              <w:jc w:val="center"/>
              <w:rPr>
                <w:color w:val="000000"/>
              </w:rPr>
            </w:pPr>
            <w:r w:rsidRPr="001D4D8F">
              <w:rPr>
                <w:color w:val="000000"/>
              </w:rPr>
              <w:t>11</w:t>
            </w:r>
          </w:p>
        </w:tc>
        <w:tc>
          <w:tcPr>
            <w:tcW w:w="738"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jc w:val="center"/>
            </w:pPr>
            <w:r w:rsidRPr="001D4D8F">
              <w:rPr>
                <w:noProof/>
              </w:rPr>
              <w:t>Переход стальной</w:t>
            </w:r>
            <w:r w:rsidRPr="001D4D8F">
              <w:t xml:space="preserve"> с тепловой изоляцией из </w:t>
            </w:r>
            <w:proofErr w:type="spellStart"/>
            <w:r w:rsidRPr="001D4D8F">
              <w:t>пенополиуретана</w:t>
            </w:r>
            <w:proofErr w:type="spellEnd"/>
            <w:r w:rsidRPr="001D4D8F">
              <w:t xml:space="preserve"> в полиэтиленовой </w:t>
            </w:r>
            <w:r w:rsidRPr="001D4D8F">
              <w:lastRenderedPageBreak/>
              <w:t xml:space="preserve">оболочке 159-108 </w:t>
            </w:r>
          </w:p>
        </w:tc>
        <w:tc>
          <w:tcPr>
            <w:tcW w:w="123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C169F7" w:rsidRPr="00C169F7" w:rsidRDefault="00C169F7" w:rsidP="00D477E6">
            <w:pPr>
              <w:ind w:left="-108" w:right="-68"/>
              <w:jc w:val="center"/>
            </w:pPr>
            <w:r w:rsidRPr="00C169F7">
              <w:rPr>
                <w:noProof/>
              </w:rPr>
              <w:t>24.20.40.000</w:t>
            </w:r>
          </w:p>
        </w:tc>
        <w:tc>
          <w:tcPr>
            <w:tcW w:w="258" w:type="pct"/>
            <w:tcBorders>
              <w:top w:val="single" w:sz="4" w:space="0" w:color="auto"/>
              <w:left w:val="single" w:sz="4" w:space="0" w:color="auto"/>
              <w:bottom w:val="single" w:sz="4" w:space="0" w:color="auto"/>
              <w:right w:val="single" w:sz="4" w:space="0" w:color="auto"/>
            </w:tcBorders>
          </w:tcPr>
          <w:p w:rsidR="00C169F7" w:rsidRPr="008D50CA" w:rsidRDefault="00C169F7" w:rsidP="00255992">
            <w:pPr>
              <w:tabs>
                <w:tab w:val="left" w:pos="2505"/>
              </w:tabs>
              <w:jc w:val="center"/>
              <w:rPr>
                <w:sz w:val="21"/>
                <w:szCs w:val="21"/>
              </w:rPr>
            </w:pPr>
          </w:p>
        </w:tc>
        <w:tc>
          <w:tcPr>
            <w:tcW w:w="344"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432"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9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r>
      <w:tr w:rsidR="00C169F7" w:rsidRPr="00890506" w:rsidTr="008D50CA">
        <w:tc>
          <w:tcPr>
            <w:tcW w:w="171"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contextualSpacing/>
              <w:jc w:val="center"/>
              <w:rPr>
                <w:color w:val="000000"/>
              </w:rPr>
            </w:pPr>
            <w:r w:rsidRPr="001D4D8F">
              <w:rPr>
                <w:color w:val="000000"/>
              </w:rPr>
              <w:lastRenderedPageBreak/>
              <w:t>12</w:t>
            </w:r>
          </w:p>
        </w:tc>
        <w:tc>
          <w:tcPr>
            <w:tcW w:w="738"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jc w:val="center"/>
            </w:pPr>
            <w:r w:rsidRPr="001D4D8F">
              <w:rPr>
                <w:noProof/>
              </w:rPr>
              <w:t>Отвод  стальной</w:t>
            </w:r>
            <w:r w:rsidRPr="001D4D8F">
              <w:t xml:space="preserve"> с тепловой изоляцией из </w:t>
            </w:r>
            <w:proofErr w:type="spellStart"/>
            <w:r w:rsidRPr="001D4D8F">
              <w:t>пенополиуретана</w:t>
            </w:r>
            <w:proofErr w:type="spellEnd"/>
            <w:r w:rsidRPr="001D4D8F">
              <w:t xml:space="preserve"> в полиэтиленовой оболочке 90 159х4,5</w:t>
            </w:r>
          </w:p>
        </w:tc>
        <w:tc>
          <w:tcPr>
            <w:tcW w:w="123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C169F7" w:rsidRPr="00C169F7" w:rsidRDefault="00C169F7" w:rsidP="00D477E6">
            <w:pPr>
              <w:ind w:left="-108" w:right="-68"/>
              <w:jc w:val="center"/>
            </w:pPr>
            <w:r w:rsidRPr="00C169F7">
              <w:rPr>
                <w:noProof/>
              </w:rPr>
              <w:t>24.20.40.000</w:t>
            </w:r>
          </w:p>
        </w:tc>
        <w:tc>
          <w:tcPr>
            <w:tcW w:w="258" w:type="pct"/>
            <w:tcBorders>
              <w:top w:val="single" w:sz="4" w:space="0" w:color="auto"/>
              <w:left w:val="single" w:sz="4" w:space="0" w:color="auto"/>
              <w:bottom w:val="single" w:sz="4" w:space="0" w:color="auto"/>
              <w:right w:val="single" w:sz="4" w:space="0" w:color="auto"/>
            </w:tcBorders>
          </w:tcPr>
          <w:p w:rsidR="00C169F7" w:rsidRPr="008D50CA" w:rsidRDefault="00C169F7" w:rsidP="00255992">
            <w:pPr>
              <w:tabs>
                <w:tab w:val="left" w:pos="2505"/>
              </w:tabs>
              <w:jc w:val="center"/>
              <w:rPr>
                <w:sz w:val="21"/>
                <w:szCs w:val="21"/>
              </w:rPr>
            </w:pPr>
          </w:p>
        </w:tc>
        <w:tc>
          <w:tcPr>
            <w:tcW w:w="344"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432"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9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r>
      <w:tr w:rsidR="00C169F7" w:rsidRPr="00890506" w:rsidTr="008D50CA">
        <w:tc>
          <w:tcPr>
            <w:tcW w:w="171"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contextualSpacing/>
              <w:jc w:val="center"/>
              <w:rPr>
                <w:color w:val="000000"/>
              </w:rPr>
            </w:pPr>
            <w:r w:rsidRPr="001D4D8F">
              <w:rPr>
                <w:color w:val="000000"/>
              </w:rPr>
              <w:t>13</w:t>
            </w:r>
          </w:p>
        </w:tc>
        <w:tc>
          <w:tcPr>
            <w:tcW w:w="738"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jc w:val="center"/>
            </w:pPr>
            <w:r w:rsidRPr="001D4D8F">
              <w:rPr>
                <w:noProof/>
              </w:rPr>
              <w:t>Тройник стальной</w:t>
            </w:r>
            <w:r w:rsidRPr="001D4D8F">
              <w:t xml:space="preserve"> с тепловой изоляцией из </w:t>
            </w:r>
            <w:proofErr w:type="spellStart"/>
            <w:r w:rsidRPr="001D4D8F">
              <w:t>пенополиуретана</w:t>
            </w:r>
            <w:proofErr w:type="spellEnd"/>
            <w:r w:rsidRPr="001D4D8F">
              <w:t xml:space="preserve"> в полиэтиленовой оболочке 76х57 </w:t>
            </w:r>
          </w:p>
        </w:tc>
        <w:tc>
          <w:tcPr>
            <w:tcW w:w="123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C169F7" w:rsidRPr="00C169F7" w:rsidRDefault="00C169F7" w:rsidP="00D477E6">
            <w:pPr>
              <w:ind w:left="-108" w:right="-68"/>
              <w:jc w:val="center"/>
            </w:pPr>
            <w:r w:rsidRPr="00C169F7">
              <w:rPr>
                <w:noProof/>
              </w:rPr>
              <w:t>24.20.40.000</w:t>
            </w:r>
          </w:p>
        </w:tc>
        <w:tc>
          <w:tcPr>
            <w:tcW w:w="258" w:type="pct"/>
            <w:tcBorders>
              <w:top w:val="single" w:sz="4" w:space="0" w:color="auto"/>
              <w:left w:val="single" w:sz="4" w:space="0" w:color="auto"/>
              <w:bottom w:val="single" w:sz="4" w:space="0" w:color="auto"/>
              <w:right w:val="single" w:sz="4" w:space="0" w:color="auto"/>
            </w:tcBorders>
          </w:tcPr>
          <w:p w:rsidR="00C169F7" w:rsidRPr="008D50CA" w:rsidRDefault="00C169F7" w:rsidP="00255992">
            <w:pPr>
              <w:tabs>
                <w:tab w:val="left" w:pos="2505"/>
              </w:tabs>
              <w:jc w:val="center"/>
              <w:rPr>
                <w:sz w:val="21"/>
                <w:szCs w:val="21"/>
              </w:rPr>
            </w:pPr>
          </w:p>
        </w:tc>
        <w:tc>
          <w:tcPr>
            <w:tcW w:w="344"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432"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9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r>
      <w:tr w:rsidR="00C169F7" w:rsidRPr="00890506" w:rsidTr="008D50CA">
        <w:tc>
          <w:tcPr>
            <w:tcW w:w="171"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contextualSpacing/>
              <w:jc w:val="center"/>
              <w:rPr>
                <w:color w:val="000000"/>
              </w:rPr>
            </w:pPr>
            <w:r w:rsidRPr="001D4D8F">
              <w:rPr>
                <w:color w:val="000000"/>
              </w:rPr>
              <w:t>14</w:t>
            </w:r>
          </w:p>
        </w:tc>
        <w:tc>
          <w:tcPr>
            <w:tcW w:w="738" w:type="pct"/>
            <w:tcBorders>
              <w:top w:val="single" w:sz="4" w:space="0" w:color="auto"/>
              <w:left w:val="single" w:sz="4" w:space="0" w:color="auto"/>
              <w:bottom w:val="single" w:sz="4" w:space="0" w:color="auto"/>
              <w:right w:val="single" w:sz="4" w:space="0" w:color="auto"/>
            </w:tcBorders>
            <w:vAlign w:val="center"/>
          </w:tcPr>
          <w:p w:rsidR="00C169F7" w:rsidRPr="001D4D8F" w:rsidRDefault="00C169F7" w:rsidP="00D477E6">
            <w:pPr>
              <w:jc w:val="center"/>
            </w:pPr>
            <w:r w:rsidRPr="001D4D8F">
              <w:rPr>
                <w:noProof/>
              </w:rPr>
              <w:t>Переход стальной</w:t>
            </w:r>
            <w:r w:rsidRPr="001D4D8F">
              <w:t xml:space="preserve"> с тепловой изоляцией из </w:t>
            </w:r>
            <w:proofErr w:type="spellStart"/>
            <w:r w:rsidRPr="001D4D8F">
              <w:t>пенополиуретана</w:t>
            </w:r>
            <w:proofErr w:type="spellEnd"/>
            <w:r w:rsidRPr="001D4D8F">
              <w:t xml:space="preserve"> в полиэтиленовой оболочке 76 – 57</w:t>
            </w:r>
          </w:p>
        </w:tc>
        <w:tc>
          <w:tcPr>
            <w:tcW w:w="123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C169F7" w:rsidRPr="00C169F7" w:rsidRDefault="00C169F7" w:rsidP="00D477E6">
            <w:pPr>
              <w:ind w:left="-108" w:right="-68"/>
              <w:jc w:val="center"/>
            </w:pPr>
            <w:r w:rsidRPr="00C169F7">
              <w:rPr>
                <w:noProof/>
              </w:rPr>
              <w:t>24.20.40.000</w:t>
            </w:r>
          </w:p>
        </w:tc>
        <w:tc>
          <w:tcPr>
            <w:tcW w:w="258" w:type="pct"/>
            <w:tcBorders>
              <w:top w:val="single" w:sz="4" w:space="0" w:color="auto"/>
              <w:left w:val="single" w:sz="4" w:space="0" w:color="auto"/>
              <w:bottom w:val="single" w:sz="4" w:space="0" w:color="auto"/>
              <w:right w:val="single" w:sz="4" w:space="0" w:color="auto"/>
            </w:tcBorders>
          </w:tcPr>
          <w:p w:rsidR="00C169F7" w:rsidRPr="008D50CA" w:rsidRDefault="00C169F7" w:rsidP="00255992">
            <w:pPr>
              <w:tabs>
                <w:tab w:val="left" w:pos="2505"/>
              </w:tabs>
              <w:jc w:val="center"/>
              <w:rPr>
                <w:sz w:val="21"/>
                <w:szCs w:val="21"/>
              </w:rPr>
            </w:pPr>
          </w:p>
        </w:tc>
        <w:tc>
          <w:tcPr>
            <w:tcW w:w="344"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432"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c>
          <w:tcPr>
            <w:tcW w:w="598" w:type="pct"/>
            <w:tcBorders>
              <w:top w:val="single" w:sz="4" w:space="0" w:color="auto"/>
              <w:left w:val="single" w:sz="4" w:space="0" w:color="auto"/>
              <w:bottom w:val="single" w:sz="4" w:space="0" w:color="auto"/>
              <w:right w:val="single" w:sz="4" w:space="0" w:color="auto"/>
            </w:tcBorders>
            <w:vAlign w:val="center"/>
          </w:tcPr>
          <w:p w:rsidR="00C169F7" w:rsidRPr="008D50CA" w:rsidRDefault="00C169F7" w:rsidP="00255992">
            <w:pPr>
              <w:tabs>
                <w:tab w:val="left" w:pos="2505"/>
              </w:tabs>
              <w:jc w:val="center"/>
              <w:rPr>
                <w:sz w:val="21"/>
                <w:szCs w:val="21"/>
              </w:rPr>
            </w:pPr>
          </w:p>
        </w:tc>
      </w:tr>
      <w:tr w:rsidR="00C169F7" w:rsidRPr="00890506" w:rsidTr="008D50CA">
        <w:tc>
          <w:tcPr>
            <w:tcW w:w="4402" w:type="pct"/>
            <w:gridSpan w:val="9"/>
            <w:tcBorders>
              <w:top w:val="single" w:sz="4" w:space="0" w:color="auto"/>
              <w:left w:val="single" w:sz="4" w:space="0" w:color="auto"/>
              <w:bottom w:val="single" w:sz="4" w:space="0" w:color="auto"/>
              <w:right w:val="single" w:sz="4" w:space="0" w:color="auto"/>
            </w:tcBorders>
          </w:tcPr>
          <w:p w:rsidR="00C169F7" w:rsidRPr="00890506" w:rsidRDefault="00C169F7" w:rsidP="00255992">
            <w:pPr>
              <w:tabs>
                <w:tab w:val="left" w:pos="2505"/>
              </w:tabs>
              <w:jc w:val="right"/>
              <w:rPr>
                <w:b/>
              </w:rPr>
            </w:pPr>
            <w:r w:rsidRPr="00890506">
              <w:rPr>
                <w:b/>
              </w:rPr>
              <w:t>Итого:</w:t>
            </w:r>
          </w:p>
        </w:tc>
        <w:tc>
          <w:tcPr>
            <w:tcW w:w="598" w:type="pct"/>
            <w:tcBorders>
              <w:top w:val="single" w:sz="4" w:space="0" w:color="auto"/>
              <w:left w:val="single" w:sz="4" w:space="0" w:color="auto"/>
              <w:bottom w:val="single" w:sz="4" w:space="0" w:color="auto"/>
              <w:right w:val="single" w:sz="4" w:space="0" w:color="auto"/>
            </w:tcBorders>
            <w:vAlign w:val="center"/>
          </w:tcPr>
          <w:p w:rsidR="00C169F7" w:rsidRPr="00E61370" w:rsidRDefault="00C169F7" w:rsidP="00C45688">
            <w:pPr>
              <w:rPr>
                <w:rFonts w:eastAsia="Calibri"/>
                <w:sz w:val="22"/>
                <w:szCs w:val="22"/>
              </w:rPr>
            </w:pPr>
          </w:p>
        </w:tc>
      </w:tr>
    </w:tbl>
    <w:p w:rsidR="005517A5" w:rsidRPr="00890506" w:rsidRDefault="005517A5" w:rsidP="005517A5">
      <w:pPr>
        <w:shd w:val="clear" w:color="auto" w:fill="FFFFFF"/>
        <w:spacing w:before="5"/>
        <w:jc w:val="both"/>
        <w:rPr>
          <w:b/>
          <w:color w:val="000000"/>
        </w:rPr>
      </w:pPr>
    </w:p>
    <w:p w:rsidR="005517A5" w:rsidRPr="00890506" w:rsidRDefault="005517A5" w:rsidP="005517A5">
      <w:pPr>
        <w:sectPr w:rsidR="005517A5" w:rsidRPr="00890506">
          <w:pgSz w:w="16838" w:h="11906" w:orient="landscape"/>
          <w:pgMar w:top="851" w:right="851" w:bottom="426" w:left="851" w:header="709" w:footer="284" w:gutter="0"/>
          <w:cols w:space="720"/>
        </w:sectPr>
      </w:pPr>
    </w:p>
    <w:p w:rsidR="005517A5" w:rsidRPr="00890506" w:rsidRDefault="005517A5" w:rsidP="005517A5">
      <w:pPr>
        <w:snapToGrid w:val="0"/>
        <w:jc w:val="right"/>
        <w:outlineLvl w:val="0"/>
      </w:pPr>
      <w:r w:rsidRPr="00890506">
        <w:lastRenderedPageBreak/>
        <w:t xml:space="preserve">Приложение №2 к </w:t>
      </w:r>
      <w:r w:rsidRPr="00890506">
        <w:rPr>
          <w:lang w:eastAsia="ar-SA"/>
        </w:rPr>
        <w:t>контракт</w:t>
      </w:r>
      <w:r w:rsidRPr="00890506">
        <w:t>у №_____</w:t>
      </w:r>
    </w:p>
    <w:p w:rsidR="005517A5" w:rsidRPr="00890506" w:rsidRDefault="005517A5" w:rsidP="005517A5">
      <w:pPr>
        <w:snapToGrid w:val="0"/>
        <w:jc w:val="right"/>
        <w:outlineLvl w:val="0"/>
      </w:pPr>
      <w:r w:rsidRPr="00890506">
        <w:t>от «___»________________ 201</w:t>
      </w:r>
      <w:r>
        <w:t>_</w:t>
      </w:r>
      <w:r w:rsidRPr="00890506">
        <w:t xml:space="preserve"> г.</w:t>
      </w:r>
    </w:p>
    <w:p w:rsidR="005517A5" w:rsidRPr="00890506" w:rsidRDefault="005517A5" w:rsidP="00F72E0D">
      <w:pPr>
        <w:tabs>
          <w:tab w:val="left" w:pos="5220"/>
        </w:tabs>
        <w:rPr>
          <w:b/>
          <w:color w:val="000000"/>
        </w:rPr>
      </w:pPr>
    </w:p>
    <w:p w:rsidR="005517A5" w:rsidRPr="00890506" w:rsidRDefault="005517A5" w:rsidP="005517A5">
      <w:pPr>
        <w:tabs>
          <w:tab w:val="left" w:pos="5220"/>
        </w:tabs>
        <w:jc w:val="center"/>
        <w:rPr>
          <w:b/>
          <w:color w:val="000000"/>
        </w:rPr>
      </w:pPr>
      <w:r w:rsidRPr="00890506">
        <w:rPr>
          <w:b/>
          <w:color w:val="000000"/>
        </w:rPr>
        <w:t>Сведения о конкретных показателях Товара</w:t>
      </w:r>
    </w:p>
    <w:p w:rsidR="005517A5" w:rsidRPr="00890506" w:rsidRDefault="005517A5" w:rsidP="005517A5">
      <w:pPr>
        <w:tabs>
          <w:tab w:val="left" w:pos="5220"/>
        </w:tabs>
        <w:jc w:val="center"/>
        <w:rPr>
          <w:color w:val="000000"/>
        </w:rPr>
      </w:pPr>
    </w:p>
    <w:tbl>
      <w:tblPr>
        <w:tblW w:w="965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10"/>
        <w:gridCol w:w="3684"/>
        <w:gridCol w:w="4962"/>
      </w:tblGrid>
      <w:tr w:rsidR="005517A5"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hideMark/>
          </w:tcPr>
          <w:p w:rsidR="005517A5" w:rsidRPr="00033684" w:rsidRDefault="005517A5" w:rsidP="00255992">
            <w:pPr>
              <w:widowControl w:val="0"/>
              <w:ind w:left="-108" w:right="-107"/>
              <w:jc w:val="center"/>
              <w:rPr>
                <w:b/>
              </w:rPr>
            </w:pPr>
            <w:r w:rsidRPr="00033684">
              <w:rPr>
                <w:b/>
              </w:rPr>
              <w:t xml:space="preserve">№ по </w:t>
            </w:r>
            <w:proofErr w:type="spellStart"/>
            <w:proofErr w:type="gramStart"/>
            <w:r w:rsidRPr="00033684">
              <w:rPr>
                <w:b/>
              </w:rPr>
              <w:t>Специ</w:t>
            </w:r>
            <w:r>
              <w:rPr>
                <w:b/>
              </w:rPr>
              <w:t>-</w:t>
            </w:r>
            <w:r w:rsidRPr="00033684">
              <w:rPr>
                <w:b/>
              </w:rPr>
              <w:t>фикации</w:t>
            </w:r>
            <w:proofErr w:type="spellEnd"/>
            <w:proofErr w:type="gramEnd"/>
          </w:p>
        </w:tc>
        <w:tc>
          <w:tcPr>
            <w:tcW w:w="3684" w:type="dxa"/>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spacing w:line="20" w:lineRule="atLeast"/>
              <w:ind w:firstLine="33"/>
              <w:jc w:val="center"/>
              <w:rPr>
                <w:b/>
              </w:rPr>
            </w:pPr>
            <w:r w:rsidRPr="00890506">
              <w:rPr>
                <w:b/>
                <w:bCs/>
                <w:color w:val="000000"/>
              </w:rPr>
              <w:t>Наименование Товара</w:t>
            </w:r>
          </w:p>
        </w:tc>
        <w:tc>
          <w:tcPr>
            <w:tcW w:w="4962" w:type="dxa"/>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widowControl w:val="0"/>
              <w:spacing w:line="20" w:lineRule="atLeast"/>
              <w:ind w:firstLine="34"/>
              <w:jc w:val="center"/>
              <w:rPr>
                <w:b/>
              </w:rPr>
            </w:pPr>
            <w:r w:rsidRPr="00890506">
              <w:rPr>
                <w:b/>
                <w:bCs/>
              </w:rPr>
              <w:t>Конкретные показатели Товара</w:t>
            </w:r>
          </w:p>
        </w:tc>
      </w:tr>
      <w:tr w:rsidR="005517A5"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autoSpaceDE w:val="0"/>
              <w:autoSpaceDN w:val="0"/>
              <w:spacing w:line="20" w:lineRule="atLeast"/>
              <w:ind w:firstLine="51"/>
              <w:jc w:val="center"/>
              <w:rPr>
                <w:b/>
              </w:rPr>
            </w:pPr>
            <w:r w:rsidRPr="00890506">
              <w:rPr>
                <w:b/>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spacing w:line="20" w:lineRule="atLeast"/>
              <w:ind w:firstLine="33"/>
              <w:jc w:val="center"/>
              <w:rPr>
                <w:b/>
              </w:rPr>
            </w:pPr>
            <w:r w:rsidRPr="00890506">
              <w:rPr>
                <w:b/>
              </w:rPr>
              <w:t>2</w:t>
            </w:r>
          </w:p>
        </w:tc>
        <w:tc>
          <w:tcPr>
            <w:tcW w:w="4962" w:type="dxa"/>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spacing w:line="20" w:lineRule="atLeast"/>
              <w:ind w:firstLine="34"/>
              <w:jc w:val="center"/>
              <w:rPr>
                <w:b/>
              </w:rPr>
            </w:pPr>
            <w:r w:rsidRPr="00890506">
              <w:rPr>
                <w:b/>
              </w:rPr>
              <w:t>3</w:t>
            </w:r>
          </w:p>
        </w:tc>
      </w:tr>
      <w:tr w:rsidR="00F72E0D" w:rsidRPr="00890506" w:rsidTr="005B5081">
        <w:trPr>
          <w:trHeight w:val="20"/>
        </w:trPr>
        <w:tc>
          <w:tcPr>
            <w:tcW w:w="1010" w:type="dxa"/>
            <w:tcBorders>
              <w:top w:val="single" w:sz="4" w:space="0" w:color="auto"/>
              <w:left w:val="single" w:sz="4" w:space="0" w:color="auto"/>
              <w:bottom w:val="single" w:sz="4" w:space="0" w:color="auto"/>
              <w:right w:val="single" w:sz="4" w:space="0" w:color="auto"/>
            </w:tcBorders>
            <w:vAlign w:val="center"/>
            <w:hideMark/>
          </w:tcPr>
          <w:p w:rsidR="00F72E0D" w:rsidRPr="001D4D8F" w:rsidRDefault="00F72E0D" w:rsidP="00D477E6">
            <w:pPr>
              <w:contextualSpacing/>
              <w:jc w:val="center"/>
              <w:rPr>
                <w:color w:val="000000"/>
              </w:rPr>
            </w:pPr>
            <w:r w:rsidRPr="001D4D8F">
              <w:rPr>
                <w:color w:val="000000"/>
              </w:rPr>
              <w:t>1</w:t>
            </w:r>
          </w:p>
        </w:tc>
        <w:tc>
          <w:tcPr>
            <w:tcW w:w="3684"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jc w:val="center"/>
              <w:rPr>
                <w:lang w:val="en-US"/>
              </w:rPr>
            </w:pPr>
            <w:r w:rsidRPr="001D4D8F">
              <w:rPr>
                <w:noProof/>
              </w:rPr>
              <w:t>Комплект изоляции</w:t>
            </w:r>
            <w:r w:rsidRPr="001D4D8F">
              <w:t xml:space="preserve"> стыкового соединения муфтовый </w:t>
            </w:r>
            <w:proofErr w:type="spellStart"/>
            <w:r w:rsidRPr="001D4D8F">
              <w:t>диам</w:t>
            </w:r>
            <w:proofErr w:type="spellEnd"/>
            <w:r w:rsidRPr="001D4D8F">
              <w:t>. 159</w:t>
            </w:r>
          </w:p>
        </w:tc>
        <w:tc>
          <w:tcPr>
            <w:tcW w:w="4962" w:type="dxa"/>
            <w:tcBorders>
              <w:top w:val="single" w:sz="4" w:space="0" w:color="auto"/>
              <w:left w:val="single" w:sz="4" w:space="0" w:color="auto"/>
              <w:bottom w:val="single" w:sz="4" w:space="0" w:color="auto"/>
              <w:right w:val="single" w:sz="4" w:space="0" w:color="auto"/>
            </w:tcBorders>
            <w:vAlign w:val="center"/>
          </w:tcPr>
          <w:p w:rsidR="00F72E0D" w:rsidRPr="00890506" w:rsidRDefault="00F72E0D" w:rsidP="00255992">
            <w:pPr>
              <w:ind w:firstLine="34"/>
              <w:jc w:val="center"/>
              <w:rPr>
                <w:bCs/>
              </w:rPr>
            </w:pPr>
          </w:p>
        </w:tc>
      </w:tr>
      <w:tr w:rsidR="00F72E0D"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contextualSpacing/>
              <w:jc w:val="center"/>
              <w:rPr>
                <w:color w:val="000000"/>
              </w:rPr>
            </w:pPr>
            <w:r w:rsidRPr="001D4D8F">
              <w:rPr>
                <w:color w:val="000000"/>
              </w:rPr>
              <w:t>2</w:t>
            </w:r>
          </w:p>
        </w:tc>
        <w:tc>
          <w:tcPr>
            <w:tcW w:w="3684"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jc w:val="center"/>
              <w:rPr>
                <w:lang w:val="en-US"/>
              </w:rPr>
            </w:pPr>
            <w:r w:rsidRPr="001D4D8F">
              <w:rPr>
                <w:noProof/>
              </w:rPr>
              <w:t>Комплект изоляции</w:t>
            </w:r>
            <w:r w:rsidRPr="001D4D8F">
              <w:t xml:space="preserve"> стыкового соединения муфтовый, </w:t>
            </w:r>
            <w:proofErr w:type="spellStart"/>
            <w:r w:rsidRPr="001D4D8F">
              <w:t>диам</w:t>
            </w:r>
            <w:proofErr w:type="spellEnd"/>
            <w:r w:rsidRPr="001D4D8F">
              <w:t xml:space="preserve">. 108 </w:t>
            </w:r>
          </w:p>
        </w:tc>
        <w:tc>
          <w:tcPr>
            <w:tcW w:w="4962" w:type="dxa"/>
            <w:tcBorders>
              <w:top w:val="single" w:sz="4" w:space="0" w:color="auto"/>
              <w:left w:val="single" w:sz="4" w:space="0" w:color="auto"/>
              <w:bottom w:val="single" w:sz="4" w:space="0" w:color="auto"/>
              <w:right w:val="single" w:sz="4" w:space="0" w:color="auto"/>
            </w:tcBorders>
            <w:vAlign w:val="center"/>
          </w:tcPr>
          <w:p w:rsidR="00F72E0D" w:rsidRPr="00890506" w:rsidRDefault="00F72E0D" w:rsidP="00255992">
            <w:pPr>
              <w:ind w:firstLine="34"/>
              <w:jc w:val="center"/>
              <w:rPr>
                <w:bCs/>
              </w:rPr>
            </w:pPr>
          </w:p>
        </w:tc>
      </w:tr>
      <w:tr w:rsidR="00F72E0D"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contextualSpacing/>
              <w:jc w:val="center"/>
              <w:rPr>
                <w:color w:val="000000"/>
              </w:rPr>
            </w:pPr>
            <w:r w:rsidRPr="001D4D8F">
              <w:rPr>
                <w:color w:val="000000"/>
              </w:rPr>
              <w:t>3</w:t>
            </w:r>
          </w:p>
        </w:tc>
        <w:tc>
          <w:tcPr>
            <w:tcW w:w="3684"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jc w:val="center"/>
              <w:rPr>
                <w:lang w:val="en-US"/>
              </w:rPr>
            </w:pPr>
            <w:r w:rsidRPr="001D4D8F">
              <w:rPr>
                <w:noProof/>
              </w:rPr>
              <w:t>Комплект изоляции</w:t>
            </w:r>
            <w:r w:rsidRPr="001D4D8F">
              <w:t xml:space="preserve"> стыкового соединения муфтовый, </w:t>
            </w:r>
            <w:proofErr w:type="spellStart"/>
            <w:r w:rsidRPr="001D4D8F">
              <w:t>диам</w:t>
            </w:r>
            <w:proofErr w:type="spellEnd"/>
            <w:r w:rsidRPr="001D4D8F">
              <w:t xml:space="preserve">. 57 </w:t>
            </w:r>
          </w:p>
        </w:tc>
        <w:tc>
          <w:tcPr>
            <w:tcW w:w="4962" w:type="dxa"/>
            <w:tcBorders>
              <w:top w:val="single" w:sz="4" w:space="0" w:color="auto"/>
              <w:left w:val="single" w:sz="4" w:space="0" w:color="auto"/>
              <w:bottom w:val="single" w:sz="4" w:space="0" w:color="auto"/>
              <w:right w:val="single" w:sz="4" w:space="0" w:color="auto"/>
            </w:tcBorders>
            <w:vAlign w:val="center"/>
          </w:tcPr>
          <w:p w:rsidR="00F72E0D" w:rsidRPr="00890506" w:rsidRDefault="00F72E0D" w:rsidP="00255992">
            <w:pPr>
              <w:ind w:firstLine="34"/>
              <w:jc w:val="center"/>
              <w:rPr>
                <w:bCs/>
              </w:rPr>
            </w:pPr>
          </w:p>
        </w:tc>
      </w:tr>
      <w:tr w:rsidR="00F72E0D"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contextualSpacing/>
              <w:jc w:val="center"/>
              <w:rPr>
                <w:color w:val="000000"/>
              </w:rPr>
            </w:pPr>
            <w:r w:rsidRPr="001D4D8F">
              <w:rPr>
                <w:color w:val="000000"/>
              </w:rPr>
              <w:t>4</w:t>
            </w:r>
          </w:p>
        </w:tc>
        <w:tc>
          <w:tcPr>
            <w:tcW w:w="3684"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jc w:val="center"/>
            </w:pPr>
            <w:r w:rsidRPr="001D4D8F">
              <w:rPr>
                <w:noProof/>
              </w:rPr>
              <w:t>Отвод  стальной</w:t>
            </w:r>
            <w:r w:rsidRPr="001D4D8F">
              <w:t xml:space="preserve"> с тепловой изоляцией из </w:t>
            </w:r>
            <w:proofErr w:type="spellStart"/>
            <w:r w:rsidRPr="001D4D8F">
              <w:t>пенополиуретана</w:t>
            </w:r>
            <w:proofErr w:type="spellEnd"/>
            <w:r w:rsidRPr="001D4D8F">
              <w:t xml:space="preserve"> в полиэтиленовой  оболочке 90 108х4,0</w:t>
            </w:r>
          </w:p>
        </w:tc>
        <w:tc>
          <w:tcPr>
            <w:tcW w:w="4962" w:type="dxa"/>
            <w:tcBorders>
              <w:top w:val="single" w:sz="4" w:space="0" w:color="auto"/>
              <w:left w:val="single" w:sz="4" w:space="0" w:color="auto"/>
              <w:bottom w:val="single" w:sz="4" w:space="0" w:color="auto"/>
              <w:right w:val="single" w:sz="4" w:space="0" w:color="auto"/>
            </w:tcBorders>
            <w:vAlign w:val="center"/>
          </w:tcPr>
          <w:p w:rsidR="00F72E0D" w:rsidRPr="00890506" w:rsidRDefault="00F72E0D" w:rsidP="00255992">
            <w:pPr>
              <w:ind w:firstLine="34"/>
              <w:jc w:val="center"/>
              <w:rPr>
                <w:bCs/>
              </w:rPr>
            </w:pPr>
          </w:p>
        </w:tc>
      </w:tr>
      <w:tr w:rsidR="00F72E0D"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contextualSpacing/>
              <w:jc w:val="center"/>
              <w:rPr>
                <w:color w:val="000000"/>
              </w:rPr>
            </w:pPr>
            <w:r w:rsidRPr="001D4D8F">
              <w:rPr>
                <w:color w:val="000000"/>
              </w:rPr>
              <w:t>5</w:t>
            </w:r>
          </w:p>
        </w:tc>
        <w:tc>
          <w:tcPr>
            <w:tcW w:w="3684"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jc w:val="center"/>
            </w:pPr>
            <w:r w:rsidRPr="001D4D8F">
              <w:rPr>
                <w:noProof/>
              </w:rPr>
              <w:t>Отвод  стальной</w:t>
            </w:r>
            <w:r w:rsidRPr="001D4D8F">
              <w:t xml:space="preserve"> с тепловой изоляцией из </w:t>
            </w:r>
            <w:proofErr w:type="spellStart"/>
            <w:r w:rsidRPr="001D4D8F">
              <w:t>пенополиуретана</w:t>
            </w:r>
            <w:proofErr w:type="spellEnd"/>
            <w:r w:rsidRPr="001D4D8F">
              <w:t xml:space="preserve"> в полиэтиленовой оболочке 90 76х3,0</w:t>
            </w:r>
          </w:p>
        </w:tc>
        <w:tc>
          <w:tcPr>
            <w:tcW w:w="4962" w:type="dxa"/>
            <w:tcBorders>
              <w:top w:val="single" w:sz="4" w:space="0" w:color="auto"/>
              <w:left w:val="single" w:sz="4" w:space="0" w:color="auto"/>
              <w:bottom w:val="single" w:sz="4" w:space="0" w:color="auto"/>
              <w:right w:val="single" w:sz="4" w:space="0" w:color="auto"/>
            </w:tcBorders>
            <w:vAlign w:val="center"/>
          </w:tcPr>
          <w:p w:rsidR="00F72E0D" w:rsidRPr="00890506" w:rsidRDefault="00F72E0D" w:rsidP="00255992">
            <w:pPr>
              <w:ind w:firstLine="34"/>
              <w:jc w:val="center"/>
              <w:rPr>
                <w:bCs/>
              </w:rPr>
            </w:pPr>
          </w:p>
        </w:tc>
      </w:tr>
      <w:tr w:rsidR="00F72E0D"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contextualSpacing/>
              <w:jc w:val="center"/>
              <w:rPr>
                <w:color w:val="000000"/>
              </w:rPr>
            </w:pPr>
            <w:r w:rsidRPr="001D4D8F">
              <w:rPr>
                <w:color w:val="000000"/>
              </w:rPr>
              <w:t>6</w:t>
            </w:r>
          </w:p>
        </w:tc>
        <w:tc>
          <w:tcPr>
            <w:tcW w:w="3684"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jc w:val="center"/>
            </w:pPr>
            <w:r w:rsidRPr="001D4D8F">
              <w:rPr>
                <w:noProof/>
              </w:rPr>
              <w:t>Тройник стальной</w:t>
            </w:r>
            <w:r w:rsidRPr="001D4D8F">
              <w:t xml:space="preserve"> с тепловой изоляцией из </w:t>
            </w:r>
            <w:proofErr w:type="spellStart"/>
            <w:r w:rsidRPr="001D4D8F">
              <w:t>пенополиуретана</w:t>
            </w:r>
            <w:proofErr w:type="spellEnd"/>
            <w:r w:rsidRPr="001D4D8F">
              <w:t xml:space="preserve"> в полиэтиленовой оболочке 108х57 </w:t>
            </w:r>
          </w:p>
        </w:tc>
        <w:tc>
          <w:tcPr>
            <w:tcW w:w="4962" w:type="dxa"/>
            <w:tcBorders>
              <w:top w:val="single" w:sz="4" w:space="0" w:color="auto"/>
              <w:left w:val="single" w:sz="4" w:space="0" w:color="auto"/>
              <w:bottom w:val="single" w:sz="4" w:space="0" w:color="auto"/>
              <w:right w:val="single" w:sz="4" w:space="0" w:color="auto"/>
            </w:tcBorders>
            <w:vAlign w:val="center"/>
          </w:tcPr>
          <w:p w:rsidR="00F72E0D" w:rsidRPr="00890506" w:rsidRDefault="00F72E0D" w:rsidP="00255992">
            <w:pPr>
              <w:ind w:firstLine="34"/>
              <w:jc w:val="center"/>
              <w:rPr>
                <w:bCs/>
              </w:rPr>
            </w:pPr>
          </w:p>
        </w:tc>
      </w:tr>
      <w:tr w:rsidR="00F72E0D"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contextualSpacing/>
              <w:jc w:val="center"/>
              <w:rPr>
                <w:color w:val="000000"/>
              </w:rPr>
            </w:pPr>
            <w:r w:rsidRPr="001D4D8F">
              <w:rPr>
                <w:color w:val="000000"/>
              </w:rPr>
              <w:t>7</w:t>
            </w:r>
          </w:p>
        </w:tc>
        <w:tc>
          <w:tcPr>
            <w:tcW w:w="3684"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jc w:val="center"/>
            </w:pPr>
            <w:r w:rsidRPr="001D4D8F">
              <w:rPr>
                <w:noProof/>
              </w:rPr>
              <w:t>Тройник стальной</w:t>
            </w:r>
            <w:r w:rsidRPr="001D4D8F">
              <w:t xml:space="preserve"> с тепловой изоляцией из </w:t>
            </w:r>
            <w:proofErr w:type="spellStart"/>
            <w:r w:rsidRPr="001D4D8F">
              <w:t>пенополиуретана</w:t>
            </w:r>
            <w:proofErr w:type="spellEnd"/>
            <w:r w:rsidRPr="001D4D8F">
              <w:t xml:space="preserve"> в полиэтиленовой оболочке 159х76 </w:t>
            </w:r>
          </w:p>
        </w:tc>
        <w:tc>
          <w:tcPr>
            <w:tcW w:w="4962" w:type="dxa"/>
            <w:tcBorders>
              <w:top w:val="single" w:sz="4" w:space="0" w:color="auto"/>
              <w:left w:val="single" w:sz="4" w:space="0" w:color="auto"/>
              <w:bottom w:val="single" w:sz="4" w:space="0" w:color="auto"/>
              <w:right w:val="single" w:sz="4" w:space="0" w:color="auto"/>
            </w:tcBorders>
            <w:vAlign w:val="center"/>
          </w:tcPr>
          <w:p w:rsidR="00F72E0D" w:rsidRPr="00890506" w:rsidRDefault="00F72E0D" w:rsidP="00255992">
            <w:pPr>
              <w:ind w:firstLine="34"/>
              <w:jc w:val="center"/>
              <w:rPr>
                <w:bCs/>
              </w:rPr>
            </w:pPr>
          </w:p>
        </w:tc>
      </w:tr>
      <w:tr w:rsidR="00F72E0D"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contextualSpacing/>
              <w:jc w:val="center"/>
              <w:rPr>
                <w:color w:val="000000"/>
              </w:rPr>
            </w:pPr>
            <w:r w:rsidRPr="001D4D8F">
              <w:rPr>
                <w:color w:val="000000"/>
              </w:rPr>
              <w:t>8</w:t>
            </w:r>
          </w:p>
        </w:tc>
        <w:tc>
          <w:tcPr>
            <w:tcW w:w="3684"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jc w:val="center"/>
            </w:pPr>
            <w:r w:rsidRPr="001D4D8F">
              <w:rPr>
                <w:noProof/>
              </w:rPr>
              <w:t>Тройник стальной</w:t>
            </w:r>
            <w:r w:rsidRPr="001D4D8F">
              <w:t xml:space="preserve"> с тепловой изоляцией из </w:t>
            </w:r>
            <w:proofErr w:type="spellStart"/>
            <w:r w:rsidRPr="001D4D8F">
              <w:t>пенополиуретана</w:t>
            </w:r>
            <w:proofErr w:type="spellEnd"/>
            <w:r w:rsidRPr="001D4D8F">
              <w:t xml:space="preserve"> в полиэтиленовой оболочке 159х108 </w:t>
            </w:r>
          </w:p>
        </w:tc>
        <w:tc>
          <w:tcPr>
            <w:tcW w:w="4962" w:type="dxa"/>
            <w:tcBorders>
              <w:top w:val="single" w:sz="4" w:space="0" w:color="auto"/>
              <w:left w:val="single" w:sz="4" w:space="0" w:color="auto"/>
              <w:bottom w:val="single" w:sz="4" w:space="0" w:color="auto"/>
              <w:right w:val="single" w:sz="4" w:space="0" w:color="auto"/>
            </w:tcBorders>
            <w:vAlign w:val="center"/>
          </w:tcPr>
          <w:p w:rsidR="00F72E0D" w:rsidRPr="00890506" w:rsidRDefault="00F72E0D" w:rsidP="00255992">
            <w:pPr>
              <w:ind w:firstLine="34"/>
              <w:jc w:val="center"/>
              <w:rPr>
                <w:bCs/>
              </w:rPr>
            </w:pPr>
          </w:p>
        </w:tc>
      </w:tr>
      <w:tr w:rsidR="00F72E0D"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contextualSpacing/>
              <w:jc w:val="center"/>
              <w:rPr>
                <w:color w:val="000000"/>
              </w:rPr>
            </w:pPr>
            <w:r w:rsidRPr="001D4D8F">
              <w:rPr>
                <w:color w:val="000000"/>
              </w:rPr>
              <w:t>9</w:t>
            </w:r>
          </w:p>
        </w:tc>
        <w:tc>
          <w:tcPr>
            <w:tcW w:w="3684"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jc w:val="center"/>
            </w:pPr>
            <w:r w:rsidRPr="001D4D8F">
              <w:rPr>
                <w:noProof/>
              </w:rPr>
              <w:t xml:space="preserve"> Тройник </w:t>
            </w:r>
            <w:r w:rsidRPr="001D4D8F">
              <w:t xml:space="preserve">стальной с тепловой изоляцией из </w:t>
            </w:r>
            <w:proofErr w:type="spellStart"/>
            <w:r w:rsidRPr="001D4D8F">
              <w:t>пенополиуретана</w:t>
            </w:r>
            <w:proofErr w:type="spellEnd"/>
            <w:r w:rsidRPr="001D4D8F">
              <w:t xml:space="preserve"> в полиэтиленовой оболочке 159х57 </w:t>
            </w:r>
          </w:p>
        </w:tc>
        <w:tc>
          <w:tcPr>
            <w:tcW w:w="4962" w:type="dxa"/>
            <w:tcBorders>
              <w:top w:val="single" w:sz="4" w:space="0" w:color="auto"/>
              <w:left w:val="single" w:sz="4" w:space="0" w:color="auto"/>
              <w:bottom w:val="single" w:sz="4" w:space="0" w:color="auto"/>
              <w:right w:val="single" w:sz="4" w:space="0" w:color="auto"/>
            </w:tcBorders>
            <w:vAlign w:val="center"/>
          </w:tcPr>
          <w:p w:rsidR="00F72E0D" w:rsidRPr="00890506" w:rsidRDefault="00F72E0D" w:rsidP="00255992">
            <w:pPr>
              <w:ind w:firstLine="34"/>
              <w:jc w:val="center"/>
              <w:rPr>
                <w:bCs/>
              </w:rPr>
            </w:pPr>
          </w:p>
        </w:tc>
      </w:tr>
      <w:tr w:rsidR="00F72E0D"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contextualSpacing/>
              <w:jc w:val="center"/>
              <w:rPr>
                <w:color w:val="000000"/>
              </w:rPr>
            </w:pPr>
            <w:r w:rsidRPr="001D4D8F">
              <w:rPr>
                <w:color w:val="000000"/>
              </w:rPr>
              <w:t>10</w:t>
            </w:r>
          </w:p>
        </w:tc>
        <w:tc>
          <w:tcPr>
            <w:tcW w:w="3684"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jc w:val="center"/>
              <w:rPr>
                <w:lang w:val="en-US"/>
              </w:rPr>
            </w:pPr>
            <w:r w:rsidRPr="001D4D8F">
              <w:rPr>
                <w:noProof/>
              </w:rPr>
              <w:t>Комплект изоляции</w:t>
            </w:r>
            <w:r w:rsidRPr="001D4D8F">
              <w:t xml:space="preserve"> стыкового соединения муфтовый, </w:t>
            </w:r>
            <w:proofErr w:type="spellStart"/>
            <w:r w:rsidRPr="001D4D8F">
              <w:t>диам</w:t>
            </w:r>
            <w:proofErr w:type="spellEnd"/>
            <w:r w:rsidRPr="001D4D8F">
              <w:t xml:space="preserve">. 76 </w:t>
            </w:r>
          </w:p>
        </w:tc>
        <w:tc>
          <w:tcPr>
            <w:tcW w:w="4962" w:type="dxa"/>
            <w:tcBorders>
              <w:top w:val="single" w:sz="4" w:space="0" w:color="auto"/>
              <w:left w:val="single" w:sz="4" w:space="0" w:color="auto"/>
              <w:bottom w:val="single" w:sz="4" w:space="0" w:color="auto"/>
              <w:right w:val="single" w:sz="4" w:space="0" w:color="auto"/>
            </w:tcBorders>
            <w:vAlign w:val="center"/>
          </w:tcPr>
          <w:p w:rsidR="00F72E0D" w:rsidRPr="00890506" w:rsidRDefault="00F72E0D" w:rsidP="00255992">
            <w:pPr>
              <w:ind w:firstLine="34"/>
              <w:jc w:val="center"/>
              <w:rPr>
                <w:bCs/>
              </w:rPr>
            </w:pPr>
          </w:p>
        </w:tc>
      </w:tr>
      <w:tr w:rsidR="00F72E0D"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contextualSpacing/>
              <w:jc w:val="center"/>
              <w:rPr>
                <w:color w:val="000000"/>
              </w:rPr>
            </w:pPr>
            <w:r w:rsidRPr="001D4D8F">
              <w:rPr>
                <w:color w:val="000000"/>
              </w:rPr>
              <w:t>11</w:t>
            </w:r>
          </w:p>
        </w:tc>
        <w:tc>
          <w:tcPr>
            <w:tcW w:w="3684"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jc w:val="center"/>
            </w:pPr>
            <w:r w:rsidRPr="001D4D8F">
              <w:rPr>
                <w:noProof/>
              </w:rPr>
              <w:t>Переход стальной</w:t>
            </w:r>
            <w:r w:rsidRPr="001D4D8F">
              <w:t xml:space="preserve"> с тепловой изоляцией из </w:t>
            </w:r>
            <w:proofErr w:type="spellStart"/>
            <w:r w:rsidRPr="001D4D8F">
              <w:t>пенополиуретана</w:t>
            </w:r>
            <w:proofErr w:type="spellEnd"/>
            <w:r w:rsidRPr="001D4D8F">
              <w:t xml:space="preserve"> в полиэтиленовой оболочке 159-108 </w:t>
            </w:r>
          </w:p>
        </w:tc>
        <w:tc>
          <w:tcPr>
            <w:tcW w:w="4962" w:type="dxa"/>
            <w:tcBorders>
              <w:top w:val="single" w:sz="4" w:space="0" w:color="auto"/>
              <w:left w:val="single" w:sz="4" w:space="0" w:color="auto"/>
              <w:bottom w:val="single" w:sz="4" w:space="0" w:color="auto"/>
              <w:right w:val="single" w:sz="4" w:space="0" w:color="auto"/>
            </w:tcBorders>
            <w:vAlign w:val="center"/>
          </w:tcPr>
          <w:p w:rsidR="00F72E0D" w:rsidRPr="00890506" w:rsidRDefault="00F72E0D" w:rsidP="00255992">
            <w:pPr>
              <w:ind w:firstLine="34"/>
              <w:jc w:val="center"/>
              <w:rPr>
                <w:bCs/>
              </w:rPr>
            </w:pPr>
          </w:p>
        </w:tc>
      </w:tr>
      <w:tr w:rsidR="00F72E0D"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contextualSpacing/>
              <w:jc w:val="center"/>
              <w:rPr>
                <w:color w:val="000000"/>
              </w:rPr>
            </w:pPr>
            <w:r w:rsidRPr="001D4D8F">
              <w:rPr>
                <w:color w:val="000000"/>
              </w:rPr>
              <w:t>12</w:t>
            </w:r>
          </w:p>
        </w:tc>
        <w:tc>
          <w:tcPr>
            <w:tcW w:w="3684"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jc w:val="center"/>
            </w:pPr>
            <w:r w:rsidRPr="001D4D8F">
              <w:rPr>
                <w:noProof/>
              </w:rPr>
              <w:t>Отвод  стальной</w:t>
            </w:r>
            <w:r w:rsidRPr="001D4D8F">
              <w:t xml:space="preserve"> с тепловой изоляцией из </w:t>
            </w:r>
            <w:proofErr w:type="spellStart"/>
            <w:r w:rsidRPr="001D4D8F">
              <w:t>пенополиуретана</w:t>
            </w:r>
            <w:proofErr w:type="spellEnd"/>
            <w:r w:rsidRPr="001D4D8F">
              <w:t xml:space="preserve"> в полиэтиленовой оболочке 90 159х4,5</w:t>
            </w:r>
          </w:p>
        </w:tc>
        <w:tc>
          <w:tcPr>
            <w:tcW w:w="4962" w:type="dxa"/>
            <w:tcBorders>
              <w:top w:val="single" w:sz="4" w:space="0" w:color="auto"/>
              <w:left w:val="single" w:sz="4" w:space="0" w:color="auto"/>
              <w:bottom w:val="single" w:sz="4" w:space="0" w:color="auto"/>
              <w:right w:val="single" w:sz="4" w:space="0" w:color="auto"/>
            </w:tcBorders>
            <w:vAlign w:val="center"/>
          </w:tcPr>
          <w:p w:rsidR="00F72E0D" w:rsidRPr="00890506" w:rsidRDefault="00F72E0D" w:rsidP="00255992">
            <w:pPr>
              <w:ind w:firstLine="34"/>
              <w:jc w:val="center"/>
              <w:rPr>
                <w:bCs/>
              </w:rPr>
            </w:pPr>
          </w:p>
        </w:tc>
      </w:tr>
      <w:tr w:rsidR="00F72E0D"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contextualSpacing/>
              <w:jc w:val="center"/>
              <w:rPr>
                <w:color w:val="000000"/>
              </w:rPr>
            </w:pPr>
            <w:r w:rsidRPr="001D4D8F">
              <w:rPr>
                <w:color w:val="000000"/>
              </w:rPr>
              <w:t>13</w:t>
            </w:r>
          </w:p>
        </w:tc>
        <w:tc>
          <w:tcPr>
            <w:tcW w:w="3684"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jc w:val="center"/>
            </w:pPr>
            <w:r w:rsidRPr="001D4D8F">
              <w:rPr>
                <w:noProof/>
              </w:rPr>
              <w:t>Тройник стальной</w:t>
            </w:r>
            <w:r w:rsidRPr="001D4D8F">
              <w:t xml:space="preserve"> с тепловой изоляцией из </w:t>
            </w:r>
            <w:proofErr w:type="spellStart"/>
            <w:r w:rsidRPr="001D4D8F">
              <w:t>пенополиуретана</w:t>
            </w:r>
            <w:proofErr w:type="spellEnd"/>
            <w:r w:rsidRPr="001D4D8F">
              <w:t xml:space="preserve"> в полиэтиленовой оболочке 76х57 </w:t>
            </w:r>
          </w:p>
        </w:tc>
        <w:tc>
          <w:tcPr>
            <w:tcW w:w="4962" w:type="dxa"/>
            <w:tcBorders>
              <w:top w:val="single" w:sz="4" w:space="0" w:color="auto"/>
              <w:left w:val="single" w:sz="4" w:space="0" w:color="auto"/>
              <w:bottom w:val="single" w:sz="4" w:space="0" w:color="auto"/>
              <w:right w:val="single" w:sz="4" w:space="0" w:color="auto"/>
            </w:tcBorders>
            <w:vAlign w:val="center"/>
          </w:tcPr>
          <w:p w:rsidR="00F72E0D" w:rsidRPr="00890506" w:rsidRDefault="00F72E0D" w:rsidP="00255992">
            <w:pPr>
              <w:ind w:firstLine="34"/>
              <w:jc w:val="center"/>
              <w:rPr>
                <w:bCs/>
              </w:rPr>
            </w:pPr>
          </w:p>
        </w:tc>
      </w:tr>
      <w:tr w:rsidR="00F72E0D"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contextualSpacing/>
              <w:jc w:val="center"/>
              <w:rPr>
                <w:color w:val="000000"/>
              </w:rPr>
            </w:pPr>
            <w:r w:rsidRPr="001D4D8F">
              <w:rPr>
                <w:color w:val="000000"/>
              </w:rPr>
              <w:t>14</w:t>
            </w:r>
          </w:p>
        </w:tc>
        <w:tc>
          <w:tcPr>
            <w:tcW w:w="3684" w:type="dxa"/>
            <w:tcBorders>
              <w:top w:val="single" w:sz="4" w:space="0" w:color="auto"/>
              <w:left w:val="single" w:sz="4" w:space="0" w:color="auto"/>
              <w:bottom w:val="single" w:sz="4" w:space="0" w:color="auto"/>
              <w:right w:val="single" w:sz="4" w:space="0" w:color="auto"/>
            </w:tcBorders>
            <w:vAlign w:val="center"/>
          </w:tcPr>
          <w:p w:rsidR="00F72E0D" w:rsidRPr="001D4D8F" w:rsidRDefault="00F72E0D" w:rsidP="00D477E6">
            <w:pPr>
              <w:jc w:val="center"/>
            </w:pPr>
            <w:r w:rsidRPr="001D4D8F">
              <w:rPr>
                <w:noProof/>
              </w:rPr>
              <w:t>Переход стальной</w:t>
            </w:r>
            <w:r w:rsidRPr="001D4D8F">
              <w:t xml:space="preserve"> с тепловой изоляцией из </w:t>
            </w:r>
            <w:proofErr w:type="spellStart"/>
            <w:r w:rsidRPr="001D4D8F">
              <w:t>пенополиуретана</w:t>
            </w:r>
            <w:proofErr w:type="spellEnd"/>
            <w:r w:rsidRPr="001D4D8F">
              <w:t xml:space="preserve"> в полиэтиленовой оболочке 76 – 57</w:t>
            </w:r>
          </w:p>
        </w:tc>
        <w:tc>
          <w:tcPr>
            <w:tcW w:w="4962" w:type="dxa"/>
            <w:tcBorders>
              <w:top w:val="single" w:sz="4" w:space="0" w:color="auto"/>
              <w:left w:val="single" w:sz="4" w:space="0" w:color="auto"/>
              <w:bottom w:val="single" w:sz="4" w:space="0" w:color="auto"/>
              <w:right w:val="single" w:sz="4" w:space="0" w:color="auto"/>
            </w:tcBorders>
            <w:vAlign w:val="center"/>
          </w:tcPr>
          <w:p w:rsidR="00F72E0D" w:rsidRPr="00890506" w:rsidRDefault="00F72E0D" w:rsidP="00255992">
            <w:pPr>
              <w:ind w:firstLine="34"/>
              <w:jc w:val="center"/>
              <w:rPr>
                <w:bCs/>
              </w:rPr>
            </w:pPr>
          </w:p>
        </w:tc>
      </w:tr>
    </w:tbl>
    <w:p w:rsidR="005517A5" w:rsidRPr="00890506" w:rsidRDefault="005517A5" w:rsidP="00F72E0D">
      <w:pPr>
        <w:snapToGrid w:val="0"/>
        <w:jc w:val="right"/>
        <w:outlineLvl w:val="0"/>
        <w:rPr>
          <w:color w:val="000000"/>
        </w:rPr>
      </w:pPr>
      <w:r w:rsidRPr="00890506">
        <w:rPr>
          <w:color w:val="000000"/>
        </w:rPr>
        <w:lastRenderedPageBreak/>
        <w:t>Приложение №</w:t>
      </w:r>
      <w:r w:rsidR="000F0579">
        <w:rPr>
          <w:color w:val="000000"/>
        </w:rPr>
        <w:t>3</w:t>
      </w:r>
      <w:r w:rsidRPr="00890506">
        <w:rPr>
          <w:color w:val="000000"/>
        </w:rPr>
        <w:t xml:space="preserve"> к </w:t>
      </w:r>
      <w:r w:rsidRPr="00890506">
        <w:rPr>
          <w:color w:val="000000"/>
          <w:lang w:eastAsia="ar-SA"/>
        </w:rPr>
        <w:t>контракт</w:t>
      </w:r>
      <w:r w:rsidRPr="00890506">
        <w:rPr>
          <w:color w:val="000000"/>
        </w:rPr>
        <w:t>у №_____</w:t>
      </w:r>
    </w:p>
    <w:p w:rsidR="005517A5" w:rsidRPr="00890506" w:rsidRDefault="005517A5" w:rsidP="005517A5">
      <w:pPr>
        <w:snapToGrid w:val="0"/>
        <w:jc w:val="right"/>
        <w:outlineLvl w:val="0"/>
        <w:rPr>
          <w:bCs/>
          <w:color w:val="000000"/>
        </w:rPr>
      </w:pPr>
      <w:r w:rsidRPr="00890506">
        <w:rPr>
          <w:color w:val="000000"/>
        </w:rPr>
        <w:t>от «___»________________ 201</w:t>
      </w:r>
      <w:r>
        <w:rPr>
          <w:color w:val="000000"/>
        </w:rPr>
        <w:t>_</w:t>
      </w:r>
      <w:r w:rsidRPr="00890506">
        <w:rPr>
          <w:color w:val="000000"/>
        </w:rPr>
        <w:t xml:space="preserve"> года</w:t>
      </w:r>
    </w:p>
    <w:p w:rsidR="005517A5" w:rsidRPr="00890506" w:rsidRDefault="005517A5" w:rsidP="005517A5">
      <w:pPr>
        <w:jc w:val="both"/>
        <w:rPr>
          <w:color w:val="000000"/>
        </w:rPr>
      </w:pPr>
    </w:p>
    <w:p w:rsidR="005517A5" w:rsidRPr="00890506" w:rsidRDefault="005517A5" w:rsidP="005517A5">
      <w:pPr>
        <w:jc w:val="right"/>
        <w:rPr>
          <w:color w:val="000000"/>
        </w:rPr>
      </w:pPr>
      <w:r w:rsidRPr="00890506">
        <w:rPr>
          <w:color w:val="000000"/>
        </w:rPr>
        <w:t>Форма</w:t>
      </w:r>
    </w:p>
    <w:p w:rsidR="005517A5" w:rsidRPr="00890506" w:rsidRDefault="005517A5" w:rsidP="005517A5">
      <w:pPr>
        <w:jc w:val="right"/>
        <w:rPr>
          <w:color w:val="000000"/>
        </w:rPr>
      </w:pPr>
    </w:p>
    <w:p w:rsidR="005517A5" w:rsidRPr="00890506" w:rsidRDefault="005517A5" w:rsidP="005517A5">
      <w:pPr>
        <w:jc w:val="center"/>
        <w:rPr>
          <w:b/>
        </w:rPr>
      </w:pPr>
      <w:r w:rsidRPr="00890506">
        <w:rPr>
          <w:b/>
        </w:rPr>
        <w:t>Акт приемки Товара</w:t>
      </w:r>
    </w:p>
    <w:p w:rsidR="005517A5" w:rsidRPr="00890506" w:rsidRDefault="005517A5" w:rsidP="005517A5">
      <w:pPr>
        <w:jc w:val="center"/>
        <w:rPr>
          <w:b/>
        </w:rPr>
      </w:pPr>
    </w:p>
    <w:p w:rsidR="00F424F3" w:rsidRPr="00345946" w:rsidRDefault="00F424F3" w:rsidP="00F424F3">
      <w:pPr>
        <w:jc w:val="both"/>
      </w:pPr>
      <w:r w:rsidRPr="00345946">
        <w:t>_________________                                                                       «</w:t>
      </w:r>
      <w:r>
        <w:t>_</w:t>
      </w:r>
      <w:r w:rsidRPr="00345946">
        <w:t>__» __________20__ г.</w:t>
      </w:r>
    </w:p>
    <w:p w:rsidR="00F424F3" w:rsidRPr="00345946" w:rsidRDefault="00F424F3" w:rsidP="00F424F3">
      <w:pPr>
        <w:tabs>
          <w:tab w:val="left" w:pos="1200"/>
        </w:tabs>
        <w:ind w:firstLine="709"/>
        <w:jc w:val="both"/>
      </w:pPr>
    </w:p>
    <w:p w:rsidR="00F424F3" w:rsidRPr="00345946" w:rsidRDefault="00F424F3" w:rsidP="00F424F3">
      <w:pPr>
        <w:ind w:firstLine="709"/>
        <w:jc w:val="both"/>
      </w:pPr>
      <w:proofErr w:type="gramStart"/>
      <w:r w:rsidRPr="00345946">
        <w:t>____________________________________________, именуемое в дальнейшем «Заказчик», в лице ______________________, действующего на основании _________________, подписал настоящий акт о нижеследующем:</w:t>
      </w:r>
      <w:proofErr w:type="gramEnd"/>
    </w:p>
    <w:p w:rsidR="00F424F3" w:rsidRPr="00345946" w:rsidRDefault="00F424F3" w:rsidP="00F424F3">
      <w:pPr>
        <w:ind w:firstLine="709"/>
        <w:jc w:val="both"/>
      </w:pPr>
    </w:p>
    <w:p w:rsidR="00F424F3" w:rsidRPr="00345946" w:rsidRDefault="00F424F3" w:rsidP="00F424F3">
      <w:pPr>
        <w:ind w:firstLine="709"/>
        <w:jc w:val="both"/>
      </w:pPr>
      <w:r w:rsidRPr="00345946">
        <w:t xml:space="preserve">1. ___________________, именуемое в дальнейшем «Поставщик», в соответствии с контрактом на поставку </w:t>
      </w:r>
      <w:r w:rsidR="00482BD1" w:rsidRPr="00A33F34">
        <w:t xml:space="preserve">материалов для капитального ремонта теплотрассы в с. Красногорское Красногорского района Удмуртской Республики на участках:  от котельной № 1 по ул. </w:t>
      </w:r>
      <w:proofErr w:type="gramStart"/>
      <w:r w:rsidR="00482BD1" w:rsidRPr="00A33F34">
        <w:t>Советская</w:t>
      </w:r>
      <w:proofErr w:type="gramEnd"/>
      <w:r w:rsidR="00482BD1" w:rsidRPr="00A33F34">
        <w:t xml:space="preserve"> дома №36 до жилых  домов №12, 14, 16, 18, 20 по пер. Комсомольский; от котельной № 1 по ул. Советская дома №36 до жилых  домов №80, 82 по ул. Ленина</w:t>
      </w:r>
      <w:r w:rsidRPr="00345946">
        <w:t xml:space="preserve"> от __________ №_______ на основании накладной </w:t>
      </w:r>
      <w:proofErr w:type="gramStart"/>
      <w:r w:rsidRPr="00345946">
        <w:t>от</w:t>
      </w:r>
      <w:proofErr w:type="gramEnd"/>
      <w:r w:rsidRPr="00345946">
        <w:t xml:space="preserve"> ______ № ____ передал, а Заказчик принял следующий Товар:</w:t>
      </w:r>
    </w:p>
    <w:p w:rsidR="00F424F3" w:rsidRPr="00345946" w:rsidRDefault="00F424F3" w:rsidP="00F424F3">
      <w:pPr>
        <w:ind w:firstLine="709"/>
        <w:jc w:val="both"/>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2977"/>
        <w:gridCol w:w="990"/>
        <w:gridCol w:w="994"/>
        <w:gridCol w:w="1218"/>
        <w:gridCol w:w="908"/>
      </w:tblGrid>
      <w:tr w:rsidR="00F424F3" w:rsidRPr="00345946" w:rsidTr="00255992">
        <w:trPr>
          <w:cantSplit/>
          <w:trHeight w:val="1134"/>
        </w:trPr>
        <w:tc>
          <w:tcPr>
            <w:tcW w:w="851"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r w:rsidRPr="00345946">
              <w:rPr>
                <w:b/>
                <w:sz w:val="20"/>
                <w:szCs w:val="20"/>
              </w:rPr>
              <w:t xml:space="preserve">№ по </w:t>
            </w:r>
            <w:proofErr w:type="spellStart"/>
            <w:proofErr w:type="gramStart"/>
            <w:r w:rsidRPr="00345946">
              <w:rPr>
                <w:b/>
                <w:sz w:val="20"/>
                <w:szCs w:val="20"/>
              </w:rPr>
              <w:t>Специ-фикации</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r w:rsidRPr="00345946">
              <w:rPr>
                <w:b/>
                <w:bCs/>
                <w:sz w:val="20"/>
                <w:szCs w:val="20"/>
              </w:rPr>
              <w:t>Наименование Товара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proofErr w:type="gramStart"/>
            <w:r w:rsidRPr="00345946">
              <w:rPr>
                <w:b/>
                <w:bCs/>
                <w:sz w:val="20"/>
                <w:szCs w:val="20"/>
              </w:rPr>
              <w:t xml:space="preserve">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r w:rsidRPr="00345946">
              <w:rPr>
                <w:b/>
                <w:sz w:val="20"/>
                <w:szCs w:val="20"/>
              </w:rPr>
              <w:t>наименование страны происхождения Товара, наименование производителя Товара</w:t>
            </w:r>
            <w:proofErr w:type="gramEnd"/>
          </w:p>
        </w:tc>
        <w:tc>
          <w:tcPr>
            <w:tcW w:w="990"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r w:rsidRPr="00345946">
              <w:rPr>
                <w:b/>
                <w:sz w:val="20"/>
                <w:szCs w:val="20"/>
              </w:rPr>
              <w:t>Единица измерения</w:t>
            </w:r>
          </w:p>
        </w:tc>
        <w:tc>
          <w:tcPr>
            <w:tcW w:w="994"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proofErr w:type="gramStart"/>
            <w:r w:rsidRPr="00345946">
              <w:rPr>
                <w:b/>
                <w:sz w:val="20"/>
                <w:szCs w:val="20"/>
              </w:rPr>
              <w:t>Коли-</w:t>
            </w:r>
            <w:proofErr w:type="spellStart"/>
            <w:r w:rsidRPr="00345946">
              <w:rPr>
                <w:b/>
                <w:sz w:val="20"/>
                <w:szCs w:val="20"/>
              </w:rPr>
              <w:t>чество</w:t>
            </w:r>
            <w:proofErr w:type="spellEnd"/>
            <w:proofErr w:type="gramEnd"/>
            <w:r w:rsidRPr="00345946">
              <w:rPr>
                <w:b/>
                <w:sz w:val="20"/>
                <w:szCs w:val="20"/>
              </w:rPr>
              <w:t>, единиц измерения</w:t>
            </w:r>
          </w:p>
        </w:tc>
        <w:tc>
          <w:tcPr>
            <w:tcW w:w="1218"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r w:rsidRPr="00345946">
              <w:rPr>
                <w:b/>
                <w:sz w:val="20"/>
                <w:szCs w:val="20"/>
              </w:rPr>
              <w:t>Цена за единицу измерения с учетом НДС, руб.</w:t>
            </w:r>
          </w:p>
        </w:tc>
        <w:tc>
          <w:tcPr>
            <w:tcW w:w="908"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r w:rsidRPr="00345946">
              <w:rPr>
                <w:b/>
                <w:sz w:val="20"/>
                <w:szCs w:val="20"/>
              </w:rPr>
              <w:t>Сумма с учетом НДС, руб.</w:t>
            </w:r>
          </w:p>
        </w:tc>
      </w:tr>
      <w:tr w:rsidR="00F424F3" w:rsidRPr="00345946" w:rsidTr="00255992">
        <w:trPr>
          <w:trHeight w:val="20"/>
        </w:trPr>
        <w:tc>
          <w:tcPr>
            <w:tcW w:w="851"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tabs>
                <w:tab w:val="left" w:pos="708"/>
                <w:tab w:val="center" w:pos="4677"/>
                <w:tab w:val="right" w:pos="9355"/>
              </w:tabs>
              <w:ind w:left="-108" w:right="-108"/>
              <w:jc w:val="center"/>
              <w:rPr>
                <w:b/>
                <w:sz w:val="20"/>
                <w:szCs w:val="20"/>
              </w:rPr>
            </w:pPr>
            <w:r w:rsidRPr="00345946">
              <w:rPr>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tabs>
                <w:tab w:val="left" w:pos="708"/>
                <w:tab w:val="center" w:pos="4677"/>
                <w:tab w:val="right" w:pos="9355"/>
              </w:tabs>
              <w:ind w:left="-108" w:right="-108"/>
              <w:jc w:val="center"/>
              <w:rPr>
                <w:b/>
                <w:sz w:val="20"/>
                <w:szCs w:val="20"/>
              </w:rPr>
            </w:pPr>
            <w:r w:rsidRPr="00345946">
              <w:rPr>
                <w:b/>
                <w:sz w:val="20"/>
                <w:szCs w:val="20"/>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r w:rsidRPr="00345946">
              <w:rPr>
                <w:b/>
                <w:sz w:val="20"/>
                <w:szCs w:val="20"/>
              </w:rPr>
              <w:t>3</w:t>
            </w:r>
          </w:p>
        </w:tc>
        <w:tc>
          <w:tcPr>
            <w:tcW w:w="990"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tabs>
                <w:tab w:val="center" w:pos="4677"/>
                <w:tab w:val="right" w:pos="9355"/>
              </w:tabs>
              <w:ind w:left="-108" w:right="-108"/>
              <w:jc w:val="center"/>
              <w:rPr>
                <w:b/>
                <w:sz w:val="20"/>
                <w:szCs w:val="20"/>
              </w:rPr>
            </w:pPr>
            <w:r w:rsidRPr="00345946">
              <w:rPr>
                <w:b/>
                <w:sz w:val="20"/>
                <w:szCs w:val="20"/>
              </w:rPr>
              <w:t>4</w:t>
            </w:r>
          </w:p>
        </w:tc>
        <w:tc>
          <w:tcPr>
            <w:tcW w:w="994"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r w:rsidRPr="00345946">
              <w:rPr>
                <w:b/>
                <w:sz w:val="20"/>
                <w:szCs w:val="20"/>
              </w:rPr>
              <w:t>5</w:t>
            </w:r>
          </w:p>
        </w:tc>
        <w:tc>
          <w:tcPr>
            <w:tcW w:w="1218"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r w:rsidRPr="00345946">
              <w:rPr>
                <w:b/>
                <w:sz w:val="20"/>
                <w:szCs w:val="20"/>
              </w:rPr>
              <w:t>6</w:t>
            </w:r>
          </w:p>
        </w:tc>
        <w:tc>
          <w:tcPr>
            <w:tcW w:w="908"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r w:rsidRPr="00345946">
              <w:rPr>
                <w:b/>
                <w:sz w:val="20"/>
                <w:szCs w:val="20"/>
              </w:rPr>
              <w:t>7</w:t>
            </w:r>
          </w:p>
        </w:tc>
      </w:tr>
      <w:tr w:rsidR="00F424F3" w:rsidRPr="00345946" w:rsidTr="00255992">
        <w:trPr>
          <w:trHeight w:val="276"/>
        </w:trPr>
        <w:tc>
          <w:tcPr>
            <w:tcW w:w="851"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3" w:right="-73"/>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rsidR="00F424F3" w:rsidRPr="00345946" w:rsidRDefault="00F424F3" w:rsidP="00255992">
            <w:pPr>
              <w:ind w:left="-103" w:right="-73"/>
              <w:jc w:val="cente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F424F3" w:rsidRPr="00345946" w:rsidRDefault="00F424F3" w:rsidP="00255992">
            <w:pPr>
              <w:ind w:left="-103" w:right="-73"/>
              <w:jc w:val="center"/>
              <w:rPr>
                <w:color w:val="000000"/>
                <w:sz w:val="20"/>
                <w:szCs w:val="20"/>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8" w:right="-108"/>
              <w:jc w:val="center"/>
              <w:rPr>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8" w:right="-108"/>
              <w:jc w:val="center"/>
              <w:rPr>
                <w:sz w:val="20"/>
                <w:szCs w:val="20"/>
              </w:rPr>
            </w:pPr>
          </w:p>
        </w:tc>
        <w:tc>
          <w:tcPr>
            <w:tcW w:w="1218"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8" w:right="-108"/>
              <w:jc w:val="center"/>
              <w:rPr>
                <w:bCs/>
                <w:sz w:val="20"/>
                <w:szCs w:val="20"/>
              </w:rPr>
            </w:pPr>
          </w:p>
        </w:tc>
        <w:tc>
          <w:tcPr>
            <w:tcW w:w="908"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8" w:right="-108"/>
              <w:jc w:val="center"/>
              <w:rPr>
                <w:bCs/>
                <w:sz w:val="20"/>
                <w:szCs w:val="20"/>
              </w:rPr>
            </w:pPr>
          </w:p>
        </w:tc>
      </w:tr>
      <w:tr w:rsidR="00F424F3" w:rsidRPr="00345946" w:rsidTr="00255992">
        <w:trPr>
          <w:trHeight w:val="276"/>
        </w:trPr>
        <w:tc>
          <w:tcPr>
            <w:tcW w:w="851"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3" w:right="-73"/>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rsidR="00F424F3" w:rsidRPr="00345946" w:rsidRDefault="00F424F3" w:rsidP="00255992">
            <w:pPr>
              <w:ind w:left="-103" w:right="-73"/>
              <w:jc w:val="cente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F424F3" w:rsidRPr="00345946" w:rsidRDefault="00F424F3" w:rsidP="00255992">
            <w:pPr>
              <w:ind w:left="-103" w:right="-73"/>
              <w:jc w:val="center"/>
              <w:rPr>
                <w:color w:val="000000"/>
                <w:sz w:val="20"/>
                <w:szCs w:val="20"/>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8" w:right="-108"/>
              <w:jc w:val="center"/>
              <w:rPr>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8" w:right="-108"/>
              <w:jc w:val="center"/>
              <w:rPr>
                <w:sz w:val="20"/>
                <w:szCs w:val="20"/>
              </w:rPr>
            </w:pPr>
          </w:p>
        </w:tc>
        <w:tc>
          <w:tcPr>
            <w:tcW w:w="1218"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8" w:right="-108"/>
              <w:jc w:val="center"/>
              <w:rPr>
                <w:bCs/>
                <w:sz w:val="20"/>
                <w:szCs w:val="20"/>
              </w:rPr>
            </w:pPr>
          </w:p>
        </w:tc>
        <w:tc>
          <w:tcPr>
            <w:tcW w:w="908"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8" w:right="-108"/>
              <w:jc w:val="center"/>
              <w:rPr>
                <w:bCs/>
                <w:sz w:val="20"/>
                <w:szCs w:val="20"/>
              </w:rPr>
            </w:pPr>
          </w:p>
        </w:tc>
      </w:tr>
    </w:tbl>
    <w:p w:rsidR="00F424F3" w:rsidRPr="00345946" w:rsidRDefault="00F424F3" w:rsidP="00F424F3">
      <w:pPr>
        <w:ind w:firstLine="709"/>
        <w:jc w:val="both"/>
      </w:pPr>
    </w:p>
    <w:p w:rsidR="00F424F3" w:rsidRPr="00345946" w:rsidRDefault="00F424F3" w:rsidP="00F424F3">
      <w:pPr>
        <w:widowControl w:val="0"/>
        <w:autoSpaceDE w:val="0"/>
        <w:autoSpaceDN w:val="0"/>
        <w:adjustRightInd w:val="0"/>
        <w:ind w:firstLine="709"/>
        <w:jc w:val="both"/>
      </w:pPr>
      <w:r w:rsidRPr="00345946">
        <w:t xml:space="preserve">2. </w:t>
      </w:r>
      <w:proofErr w:type="gramStart"/>
      <w:r w:rsidRPr="00345946">
        <w:t>С учетом результатов экспертизы от _______ 20___ года, проведенной _______ (указывается, кем проводилась экспертиза:</w:t>
      </w:r>
      <w:proofErr w:type="gramEnd"/>
      <w:r w:rsidRPr="00345946">
        <w:t xml:space="preserve"> </w:t>
      </w:r>
      <w:proofErr w:type="gramStart"/>
      <w:r w:rsidRPr="00345946">
        <w:t>Заказчиком, экспертом (Ф.И.О.), экспертной организацией (наименование)), Товар проверен Заказчиком на соответствие условиям контракта по количеству, качеству, комплектности, наименованию, внешнему виду, ассортименту.</w:t>
      </w:r>
      <w:proofErr w:type="gramEnd"/>
      <w:r w:rsidRPr="00345946">
        <w:t xml:space="preserve"> Заказчик претензий к Товару не имеет.</w:t>
      </w:r>
    </w:p>
    <w:p w:rsidR="00F424F3" w:rsidRPr="00345946" w:rsidRDefault="00F424F3" w:rsidP="00F424F3">
      <w:pPr>
        <w:widowControl w:val="0"/>
        <w:autoSpaceDE w:val="0"/>
        <w:autoSpaceDN w:val="0"/>
        <w:adjustRightInd w:val="0"/>
        <w:ind w:firstLine="709"/>
        <w:jc w:val="both"/>
      </w:pPr>
      <w:r w:rsidRPr="00345946">
        <w:t>3. Стоимость принятого Товара ______________.</w:t>
      </w:r>
    </w:p>
    <w:p w:rsidR="00F424F3" w:rsidRPr="00345946" w:rsidRDefault="00F424F3" w:rsidP="00F424F3">
      <w:pPr>
        <w:widowControl w:val="0"/>
        <w:autoSpaceDE w:val="0"/>
        <w:autoSpaceDN w:val="0"/>
        <w:adjustRightInd w:val="0"/>
        <w:ind w:firstLine="709"/>
        <w:jc w:val="both"/>
      </w:pPr>
      <w:r w:rsidRPr="00345946">
        <w:t>4. Размер неустойки (штрафа, пени), подлежащий взысканию, ______________.</w:t>
      </w:r>
    </w:p>
    <w:p w:rsidR="00F424F3" w:rsidRPr="00345946" w:rsidRDefault="00F424F3" w:rsidP="00F424F3">
      <w:pPr>
        <w:widowControl w:val="0"/>
        <w:autoSpaceDE w:val="0"/>
        <w:autoSpaceDN w:val="0"/>
        <w:adjustRightInd w:val="0"/>
        <w:ind w:firstLine="709"/>
        <w:jc w:val="both"/>
      </w:pPr>
      <w:r w:rsidRPr="00345946">
        <w:t>5. Основания применения и порядок расчета неустойки (штрафа, пени) (акты о несоответствии Товара, о недопоставке Товара, требование об уплате неустойки (штрафа, пени) и т.д.) __________________________________________________.</w:t>
      </w:r>
    </w:p>
    <w:p w:rsidR="00F424F3" w:rsidRPr="00345946" w:rsidRDefault="00F424F3" w:rsidP="00F424F3">
      <w:pPr>
        <w:widowControl w:val="0"/>
        <w:autoSpaceDE w:val="0"/>
        <w:autoSpaceDN w:val="0"/>
        <w:adjustRightInd w:val="0"/>
        <w:ind w:firstLine="709"/>
        <w:jc w:val="both"/>
      </w:pPr>
      <w:r w:rsidRPr="00345946">
        <w:t>6. Сумма, подлежащая оплате Поставщику за вычетом неустойки (штрафа, пени), ______________.</w:t>
      </w:r>
    </w:p>
    <w:p w:rsidR="00F424F3" w:rsidRPr="0003415F" w:rsidRDefault="00F424F3" w:rsidP="0003415F">
      <w:pPr>
        <w:ind w:firstLine="709"/>
        <w:jc w:val="both"/>
      </w:pPr>
      <w:r w:rsidRPr="00345946">
        <w:t>7. Подпис</w:t>
      </w:r>
      <w:r w:rsidR="00027257">
        <w:t>и</w:t>
      </w:r>
      <w:r w:rsidRPr="00345946">
        <w:t xml:space="preserve"> </w:t>
      </w:r>
      <w:r w:rsidR="00CB6966">
        <w:t>Заказчика</w:t>
      </w:r>
      <w:r w:rsidRPr="00345946">
        <w:t>:</w:t>
      </w:r>
    </w:p>
    <w:tbl>
      <w:tblPr>
        <w:tblW w:w="4909" w:type="dxa"/>
        <w:tblInd w:w="-34" w:type="dxa"/>
        <w:tblLayout w:type="fixed"/>
        <w:tblCellMar>
          <w:top w:w="55" w:type="dxa"/>
          <w:left w:w="55" w:type="dxa"/>
          <w:bottom w:w="55" w:type="dxa"/>
          <w:right w:w="55" w:type="dxa"/>
        </w:tblCellMar>
        <w:tblLook w:val="04A0" w:firstRow="1" w:lastRow="0" w:firstColumn="1" w:lastColumn="0" w:noHBand="0" w:noVBand="1"/>
      </w:tblPr>
      <w:tblGrid>
        <w:gridCol w:w="4909"/>
      </w:tblGrid>
      <w:tr w:rsidR="00CB6966" w:rsidRPr="00345946" w:rsidTr="00CB6966">
        <w:trPr>
          <w:trHeight w:val="170"/>
        </w:trPr>
        <w:tc>
          <w:tcPr>
            <w:tcW w:w="4909" w:type="dxa"/>
          </w:tcPr>
          <w:p w:rsidR="00CB6966" w:rsidRPr="00345946" w:rsidRDefault="00CB6966" w:rsidP="00255992">
            <w:pPr>
              <w:widowControl w:val="0"/>
              <w:suppressLineNumbers/>
              <w:suppressAutoHyphens/>
              <w:ind w:hanging="12"/>
              <w:rPr>
                <w:b/>
                <w:bCs/>
                <w:lang w:eastAsia="ar-SA"/>
              </w:rPr>
            </w:pPr>
            <w:r w:rsidRPr="00345946">
              <w:rPr>
                <w:b/>
                <w:bCs/>
              </w:rPr>
              <w:br w:type="page"/>
            </w:r>
            <w:r w:rsidRPr="00345946">
              <w:rPr>
                <w:b/>
                <w:bCs/>
                <w:lang w:eastAsia="ar-SA"/>
              </w:rPr>
              <w:t>Заказчик:</w:t>
            </w:r>
          </w:p>
          <w:p w:rsidR="00CB6966" w:rsidRPr="00345946" w:rsidRDefault="00CB6966" w:rsidP="00255992">
            <w:pPr>
              <w:widowControl w:val="0"/>
              <w:suppressLineNumbers/>
              <w:suppressAutoHyphens/>
              <w:rPr>
                <w:bCs/>
                <w:lang w:eastAsia="ar-SA"/>
              </w:rPr>
            </w:pPr>
          </w:p>
          <w:p w:rsidR="00CB6966" w:rsidRPr="00345946" w:rsidRDefault="00CB6966" w:rsidP="00255992">
            <w:pPr>
              <w:widowControl w:val="0"/>
              <w:suppressLineNumbers/>
              <w:suppressAutoHyphens/>
              <w:rPr>
                <w:b/>
                <w:bCs/>
                <w:lang w:eastAsia="ar-SA"/>
              </w:rPr>
            </w:pPr>
            <w:r w:rsidRPr="00345946">
              <w:rPr>
                <w:bCs/>
                <w:lang w:eastAsia="ar-SA"/>
              </w:rPr>
              <w:t>_______________/_____________</w:t>
            </w:r>
          </w:p>
        </w:tc>
      </w:tr>
    </w:tbl>
    <w:p w:rsidR="00C223D5" w:rsidRDefault="00C223D5" w:rsidP="00F424F3">
      <w:pPr>
        <w:tabs>
          <w:tab w:val="left" w:pos="8364"/>
        </w:tabs>
        <w:spacing w:after="120"/>
        <w:jc w:val="both"/>
      </w:pPr>
    </w:p>
    <w:sectPr w:rsidR="00C223D5" w:rsidSect="001346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D3A" w:rsidRDefault="00072D3A" w:rsidP="005517A5">
      <w:r>
        <w:separator/>
      </w:r>
    </w:p>
  </w:endnote>
  <w:endnote w:type="continuationSeparator" w:id="0">
    <w:p w:rsidR="00072D3A" w:rsidRDefault="00072D3A" w:rsidP="00551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D3A" w:rsidRDefault="00072D3A" w:rsidP="005517A5">
      <w:r>
        <w:separator/>
      </w:r>
    </w:p>
  </w:footnote>
  <w:footnote w:type="continuationSeparator" w:id="0">
    <w:p w:rsidR="00072D3A" w:rsidRDefault="00072D3A" w:rsidP="005517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7C69CA"/>
    <w:multiLevelType w:val="multilevel"/>
    <w:tmpl w:val="5A8C3F5C"/>
    <w:lvl w:ilvl="0">
      <w:start w:val="1"/>
      <w:numFmt w:val="decimal"/>
      <w:lvlText w:val="%1."/>
      <w:lvlJc w:val="left"/>
      <w:pPr>
        <w:ind w:left="502"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BFD"/>
    <w:rsid w:val="00000904"/>
    <w:rsid w:val="00003AC9"/>
    <w:rsid w:val="000047EB"/>
    <w:rsid w:val="00005042"/>
    <w:rsid w:val="000059F6"/>
    <w:rsid w:val="000075E8"/>
    <w:rsid w:val="0001066B"/>
    <w:rsid w:val="00011182"/>
    <w:rsid w:val="00011AF7"/>
    <w:rsid w:val="000132C8"/>
    <w:rsid w:val="0001509E"/>
    <w:rsid w:val="00015189"/>
    <w:rsid w:val="000205D5"/>
    <w:rsid w:val="0002085D"/>
    <w:rsid w:val="0002096D"/>
    <w:rsid w:val="000211EE"/>
    <w:rsid w:val="00021954"/>
    <w:rsid w:val="00022FB4"/>
    <w:rsid w:val="00023C05"/>
    <w:rsid w:val="00024E3A"/>
    <w:rsid w:val="00027257"/>
    <w:rsid w:val="00027552"/>
    <w:rsid w:val="00031ECD"/>
    <w:rsid w:val="0003415F"/>
    <w:rsid w:val="00036796"/>
    <w:rsid w:val="00036964"/>
    <w:rsid w:val="000371BE"/>
    <w:rsid w:val="00040A25"/>
    <w:rsid w:val="000426E4"/>
    <w:rsid w:val="00042BE0"/>
    <w:rsid w:val="000436BA"/>
    <w:rsid w:val="00045A5D"/>
    <w:rsid w:val="000468B9"/>
    <w:rsid w:val="00046BCA"/>
    <w:rsid w:val="000476B7"/>
    <w:rsid w:val="00052633"/>
    <w:rsid w:val="000535F5"/>
    <w:rsid w:val="000557FB"/>
    <w:rsid w:val="0005640D"/>
    <w:rsid w:val="000571FC"/>
    <w:rsid w:val="0005745C"/>
    <w:rsid w:val="00064107"/>
    <w:rsid w:val="000642FA"/>
    <w:rsid w:val="0006483F"/>
    <w:rsid w:val="00072D3A"/>
    <w:rsid w:val="00073B78"/>
    <w:rsid w:val="00074E31"/>
    <w:rsid w:val="0007658B"/>
    <w:rsid w:val="00076B02"/>
    <w:rsid w:val="00076F02"/>
    <w:rsid w:val="000813EB"/>
    <w:rsid w:val="00081A39"/>
    <w:rsid w:val="000830F8"/>
    <w:rsid w:val="00084B72"/>
    <w:rsid w:val="00084D06"/>
    <w:rsid w:val="00085A01"/>
    <w:rsid w:val="000867DB"/>
    <w:rsid w:val="0008710D"/>
    <w:rsid w:val="00087FC1"/>
    <w:rsid w:val="00090E6A"/>
    <w:rsid w:val="0009103C"/>
    <w:rsid w:val="000919BA"/>
    <w:rsid w:val="00091D39"/>
    <w:rsid w:val="000940A0"/>
    <w:rsid w:val="00097529"/>
    <w:rsid w:val="0009780C"/>
    <w:rsid w:val="000A0BF0"/>
    <w:rsid w:val="000A2ADE"/>
    <w:rsid w:val="000B1599"/>
    <w:rsid w:val="000B2415"/>
    <w:rsid w:val="000B397C"/>
    <w:rsid w:val="000B5C99"/>
    <w:rsid w:val="000B6B20"/>
    <w:rsid w:val="000B7445"/>
    <w:rsid w:val="000B7A76"/>
    <w:rsid w:val="000B7F97"/>
    <w:rsid w:val="000C08E0"/>
    <w:rsid w:val="000C2665"/>
    <w:rsid w:val="000C496A"/>
    <w:rsid w:val="000C4F38"/>
    <w:rsid w:val="000C4F5D"/>
    <w:rsid w:val="000C64AC"/>
    <w:rsid w:val="000D2594"/>
    <w:rsid w:val="000D3B5A"/>
    <w:rsid w:val="000D4E49"/>
    <w:rsid w:val="000D5474"/>
    <w:rsid w:val="000D7932"/>
    <w:rsid w:val="000D7AD0"/>
    <w:rsid w:val="000E1297"/>
    <w:rsid w:val="000E12E4"/>
    <w:rsid w:val="000E4A9E"/>
    <w:rsid w:val="000E4FC5"/>
    <w:rsid w:val="000E7B88"/>
    <w:rsid w:val="000F03F6"/>
    <w:rsid w:val="000F0579"/>
    <w:rsid w:val="000F0657"/>
    <w:rsid w:val="000F28EF"/>
    <w:rsid w:val="000F3611"/>
    <w:rsid w:val="000F420A"/>
    <w:rsid w:val="000F43B3"/>
    <w:rsid w:val="000F5CBE"/>
    <w:rsid w:val="000F68DA"/>
    <w:rsid w:val="001011D9"/>
    <w:rsid w:val="001014F5"/>
    <w:rsid w:val="00101FB9"/>
    <w:rsid w:val="0010257F"/>
    <w:rsid w:val="001041DB"/>
    <w:rsid w:val="001062F6"/>
    <w:rsid w:val="00107DD5"/>
    <w:rsid w:val="001134DA"/>
    <w:rsid w:val="0011385D"/>
    <w:rsid w:val="00115554"/>
    <w:rsid w:val="001172CB"/>
    <w:rsid w:val="00121BF7"/>
    <w:rsid w:val="00121ECF"/>
    <w:rsid w:val="0012423B"/>
    <w:rsid w:val="00124EB9"/>
    <w:rsid w:val="001253CE"/>
    <w:rsid w:val="00125753"/>
    <w:rsid w:val="00133D59"/>
    <w:rsid w:val="00134607"/>
    <w:rsid w:val="00134CD1"/>
    <w:rsid w:val="001367AA"/>
    <w:rsid w:val="001427A5"/>
    <w:rsid w:val="00143E01"/>
    <w:rsid w:val="001451A2"/>
    <w:rsid w:val="001502EC"/>
    <w:rsid w:val="001522FC"/>
    <w:rsid w:val="00152363"/>
    <w:rsid w:val="00152B82"/>
    <w:rsid w:val="00152EA1"/>
    <w:rsid w:val="00153D9A"/>
    <w:rsid w:val="00153FC4"/>
    <w:rsid w:val="00155782"/>
    <w:rsid w:val="00155D64"/>
    <w:rsid w:val="00156223"/>
    <w:rsid w:val="0015674F"/>
    <w:rsid w:val="00160A50"/>
    <w:rsid w:val="00161BE4"/>
    <w:rsid w:val="00162E7A"/>
    <w:rsid w:val="00163A00"/>
    <w:rsid w:val="0016472E"/>
    <w:rsid w:val="0016695B"/>
    <w:rsid w:val="0016756A"/>
    <w:rsid w:val="001703C8"/>
    <w:rsid w:val="001717B5"/>
    <w:rsid w:val="00173508"/>
    <w:rsid w:val="00173847"/>
    <w:rsid w:val="00174754"/>
    <w:rsid w:val="001750E0"/>
    <w:rsid w:val="00175C33"/>
    <w:rsid w:val="001817C6"/>
    <w:rsid w:val="00181BFB"/>
    <w:rsid w:val="00182C22"/>
    <w:rsid w:val="00182D2E"/>
    <w:rsid w:val="0018316B"/>
    <w:rsid w:val="00183B40"/>
    <w:rsid w:val="001841FF"/>
    <w:rsid w:val="00185980"/>
    <w:rsid w:val="00185EFB"/>
    <w:rsid w:val="0018776C"/>
    <w:rsid w:val="00193CC3"/>
    <w:rsid w:val="00197406"/>
    <w:rsid w:val="001A1E0C"/>
    <w:rsid w:val="001A2F4A"/>
    <w:rsid w:val="001A6FAD"/>
    <w:rsid w:val="001B060E"/>
    <w:rsid w:val="001B10CD"/>
    <w:rsid w:val="001B1A61"/>
    <w:rsid w:val="001B4CBE"/>
    <w:rsid w:val="001B7A8D"/>
    <w:rsid w:val="001C1A8C"/>
    <w:rsid w:val="001C3D93"/>
    <w:rsid w:val="001C47CA"/>
    <w:rsid w:val="001C5BAB"/>
    <w:rsid w:val="001C66B5"/>
    <w:rsid w:val="001D47A7"/>
    <w:rsid w:val="001D5E45"/>
    <w:rsid w:val="001D6451"/>
    <w:rsid w:val="001D69BE"/>
    <w:rsid w:val="001D6F68"/>
    <w:rsid w:val="001D7355"/>
    <w:rsid w:val="001D7A08"/>
    <w:rsid w:val="001E1751"/>
    <w:rsid w:val="001E4458"/>
    <w:rsid w:val="001E5089"/>
    <w:rsid w:val="001E5CCB"/>
    <w:rsid w:val="001E7CA1"/>
    <w:rsid w:val="001F1553"/>
    <w:rsid w:val="001F2712"/>
    <w:rsid w:val="001F2902"/>
    <w:rsid w:val="001F4B75"/>
    <w:rsid w:val="001F5E09"/>
    <w:rsid w:val="001F5F53"/>
    <w:rsid w:val="002038E7"/>
    <w:rsid w:val="0020717A"/>
    <w:rsid w:val="00210446"/>
    <w:rsid w:val="00211BD8"/>
    <w:rsid w:val="002135EA"/>
    <w:rsid w:val="00213ECC"/>
    <w:rsid w:val="00215503"/>
    <w:rsid w:val="002160DE"/>
    <w:rsid w:val="00216DCC"/>
    <w:rsid w:val="002217C1"/>
    <w:rsid w:val="002234C9"/>
    <w:rsid w:val="00225003"/>
    <w:rsid w:val="002250C7"/>
    <w:rsid w:val="00225A26"/>
    <w:rsid w:val="00226016"/>
    <w:rsid w:val="0023020F"/>
    <w:rsid w:val="00231C80"/>
    <w:rsid w:val="002321DE"/>
    <w:rsid w:val="00232EDB"/>
    <w:rsid w:val="0023403F"/>
    <w:rsid w:val="00234577"/>
    <w:rsid w:val="002377B4"/>
    <w:rsid w:val="00243F17"/>
    <w:rsid w:val="00245E2E"/>
    <w:rsid w:val="002465A2"/>
    <w:rsid w:val="002477E0"/>
    <w:rsid w:val="00247FC5"/>
    <w:rsid w:val="00250BA2"/>
    <w:rsid w:val="002515FF"/>
    <w:rsid w:val="00252301"/>
    <w:rsid w:val="002523D5"/>
    <w:rsid w:val="00252D84"/>
    <w:rsid w:val="00252F86"/>
    <w:rsid w:val="0025371F"/>
    <w:rsid w:val="00254F17"/>
    <w:rsid w:val="00256A50"/>
    <w:rsid w:val="00256CA1"/>
    <w:rsid w:val="0026116A"/>
    <w:rsid w:val="00261334"/>
    <w:rsid w:val="002615B5"/>
    <w:rsid w:val="00262BE6"/>
    <w:rsid w:val="00262DB5"/>
    <w:rsid w:val="00263555"/>
    <w:rsid w:val="002638A7"/>
    <w:rsid w:val="0026400A"/>
    <w:rsid w:val="0026649D"/>
    <w:rsid w:val="0026672A"/>
    <w:rsid w:val="00266D84"/>
    <w:rsid w:val="002705B1"/>
    <w:rsid w:val="00271523"/>
    <w:rsid w:val="00271AA8"/>
    <w:rsid w:val="00272570"/>
    <w:rsid w:val="0027359C"/>
    <w:rsid w:val="00273710"/>
    <w:rsid w:val="002738A1"/>
    <w:rsid w:val="00277B73"/>
    <w:rsid w:val="00280707"/>
    <w:rsid w:val="00280790"/>
    <w:rsid w:val="00280927"/>
    <w:rsid w:val="0028136A"/>
    <w:rsid w:val="00281E95"/>
    <w:rsid w:val="002829CA"/>
    <w:rsid w:val="00283BBB"/>
    <w:rsid w:val="00283DAB"/>
    <w:rsid w:val="00285A69"/>
    <w:rsid w:val="00286771"/>
    <w:rsid w:val="002868C0"/>
    <w:rsid w:val="00287CBB"/>
    <w:rsid w:val="0029073E"/>
    <w:rsid w:val="0029106D"/>
    <w:rsid w:val="002913B2"/>
    <w:rsid w:val="00291AAE"/>
    <w:rsid w:val="00292838"/>
    <w:rsid w:val="00292FCD"/>
    <w:rsid w:val="00297E7C"/>
    <w:rsid w:val="002A04C2"/>
    <w:rsid w:val="002A1663"/>
    <w:rsid w:val="002A27A8"/>
    <w:rsid w:val="002A5C0A"/>
    <w:rsid w:val="002A689B"/>
    <w:rsid w:val="002B04DC"/>
    <w:rsid w:val="002B0506"/>
    <w:rsid w:val="002B112E"/>
    <w:rsid w:val="002B363E"/>
    <w:rsid w:val="002B4CA2"/>
    <w:rsid w:val="002B4EE9"/>
    <w:rsid w:val="002B5602"/>
    <w:rsid w:val="002B5DE2"/>
    <w:rsid w:val="002B76A1"/>
    <w:rsid w:val="002C029A"/>
    <w:rsid w:val="002C0A07"/>
    <w:rsid w:val="002C2482"/>
    <w:rsid w:val="002C2B15"/>
    <w:rsid w:val="002C3AFE"/>
    <w:rsid w:val="002C4A8F"/>
    <w:rsid w:val="002C5EB7"/>
    <w:rsid w:val="002C7D9E"/>
    <w:rsid w:val="002D21B0"/>
    <w:rsid w:val="002D22D3"/>
    <w:rsid w:val="002D2CA2"/>
    <w:rsid w:val="002D3525"/>
    <w:rsid w:val="002D3EE6"/>
    <w:rsid w:val="002D5620"/>
    <w:rsid w:val="002D5807"/>
    <w:rsid w:val="002D6E3B"/>
    <w:rsid w:val="002D70D8"/>
    <w:rsid w:val="002E01FD"/>
    <w:rsid w:val="002E0574"/>
    <w:rsid w:val="002E17B5"/>
    <w:rsid w:val="002E1CC1"/>
    <w:rsid w:val="002E26E6"/>
    <w:rsid w:val="002E347E"/>
    <w:rsid w:val="002E370F"/>
    <w:rsid w:val="002E72DC"/>
    <w:rsid w:val="002E75E3"/>
    <w:rsid w:val="002F49F2"/>
    <w:rsid w:val="002F7CAA"/>
    <w:rsid w:val="00300AF9"/>
    <w:rsid w:val="00302B36"/>
    <w:rsid w:val="003035AA"/>
    <w:rsid w:val="003037E5"/>
    <w:rsid w:val="003071D3"/>
    <w:rsid w:val="00307E87"/>
    <w:rsid w:val="00313051"/>
    <w:rsid w:val="003147E5"/>
    <w:rsid w:val="00316294"/>
    <w:rsid w:val="003206A1"/>
    <w:rsid w:val="00321100"/>
    <w:rsid w:val="0032149B"/>
    <w:rsid w:val="003254CB"/>
    <w:rsid w:val="0032586B"/>
    <w:rsid w:val="00325BA0"/>
    <w:rsid w:val="00326705"/>
    <w:rsid w:val="003274D1"/>
    <w:rsid w:val="003307BE"/>
    <w:rsid w:val="00331C92"/>
    <w:rsid w:val="00333BC3"/>
    <w:rsid w:val="00334236"/>
    <w:rsid w:val="00337573"/>
    <w:rsid w:val="00341114"/>
    <w:rsid w:val="00341693"/>
    <w:rsid w:val="00341BAB"/>
    <w:rsid w:val="00343E34"/>
    <w:rsid w:val="00346997"/>
    <w:rsid w:val="00347E76"/>
    <w:rsid w:val="00351BFA"/>
    <w:rsid w:val="00351E23"/>
    <w:rsid w:val="00351FED"/>
    <w:rsid w:val="00352781"/>
    <w:rsid w:val="003544DD"/>
    <w:rsid w:val="00354AA4"/>
    <w:rsid w:val="0035505C"/>
    <w:rsid w:val="00362620"/>
    <w:rsid w:val="003631D0"/>
    <w:rsid w:val="00363A70"/>
    <w:rsid w:val="003649CA"/>
    <w:rsid w:val="00365FEA"/>
    <w:rsid w:val="0037117D"/>
    <w:rsid w:val="003714B2"/>
    <w:rsid w:val="003729E5"/>
    <w:rsid w:val="00372A47"/>
    <w:rsid w:val="00372F5A"/>
    <w:rsid w:val="00373064"/>
    <w:rsid w:val="00374B6D"/>
    <w:rsid w:val="003756E2"/>
    <w:rsid w:val="0038121D"/>
    <w:rsid w:val="00381915"/>
    <w:rsid w:val="003824DA"/>
    <w:rsid w:val="00382F54"/>
    <w:rsid w:val="00383DCC"/>
    <w:rsid w:val="00384AC0"/>
    <w:rsid w:val="0038538E"/>
    <w:rsid w:val="0038759C"/>
    <w:rsid w:val="00387CC6"/>
    <w:rsid w:val="0039220B"/>
    <w:rsid w:val="003927EF"/>
    <w:rsid w:val="003948FA"/>
    <w:rsid w:val="00394EF8"/>
    <w:rsid w:val="003A1330"/>
    <w:rsid w:val="003A3513"/>
    <w:rsid w:val="003A36EB"/>
    <w:rsid w:val="003A60E9"/>
    <w:rsid w:val="003A6327"/>
    <w:rsid w:val="003A6BA8"/>
    <w:rsid w:val="003A7F81"/>
    <w:rsid w:val="003B3333"/>
    <w:rsid w:val="003B595E"/>
    <w:rsid w:val="003B6E0D"/>
    <w:rsid w:val="003B7602"/>
    <w:rsid w:val="003C0405"/>
    <w:rsid w:val="003C1A59"/>
    <w:rsid w:val="003C2055"/>
    <w:rsid w:val="003C4DFD"/>
    <w:rsid w:val="003C5FC7"/>
    <w:rsid w:val="003D053F"/>
    <w:rsid w:val="003D174A"/>
    <w:rsid w:val="003D196F"/>
    <w:rsid w:val="003D38EA"/>
    <w:rsid w:val="003D3D97"/>
    <w:rsid w:val="003D422A"/>
    <w:rsid w:val="003D58FA"/>
    <w:rsid w:val="003D6577"/>
    <w:rsid w:val="003D76EF"/>
    <w:rsid w:val="003D7E9D"/>
    <w:rsid w:val="003E190A"/>
    <w:rsid w:val="003E2D06"/>
    <w:rsid w:val="003E3C4C"/>
    <w:rsid w:val="003E510A"/>
    <w:rsid w:val="003E612D"/>
    <w:rsid w:val="003E71FD"/>
    <w:rsid w:val="003F0774"/>
    <w:rsid w:val="003F156C"/>
    <w:rsid w:val="003F2021"/>
    <w:rsid w:val="003F3917"/>
    <w:rsid w:val="003F4963"/>
    <w:rsid w:val="003F4C03"/>
    <w:rsid w:val="003F68FC"/>
    <w:rsid w:val="003F6FCD"/>
    <w:rsid w:val="003F7B72"/>
    <w:rsid w:val="00401992"/>
    <w:rsid w:val="00401AF7"/>
    <w:rsid w:val="00404843"/>
    <w:rsid w:val="0040490D"/>
    <w:rsid w:val="00404A02"/>
    <w:rsid w:val="0041009B"/>
    <w:rsid w:val="0041274D"/>
    <w:rsid w:val="004134BB"/>
    <w:rsid w:val="0041472E"/>
    <w:rsid w:val="00417081"/>
    <w:rsid w:val="00421467"/>
    <w:rsid w:val="00424D6E"/>
    <w:rsid w:val="00424DAE"/>
    <w:rsid w:val="00425925"/>
    <w:rsid w:val="00427A3D"/>
    <w:rsid w:val="00430236"/>
    <w:rsid w:val="00432171"/>
    <w:rsid w:val="0043337F"/>
    <w:rsid w:val="0043347E"/>
    <w:rsid w:val="004335ED"/>
    <w:rsid w:val="00434DDE"/>
    <w:rsid w:val="00435443"/>
    <w:rsid w:val="004366B9"/>
    <w:rsid w:val="00437FB9"/>
    <w:rsid w:val="004414E1"/>
    <w:rsid w:val="004416F5"/>
    <w:rsid w:val="004417C7"/>
    <w:rsid w:val="00442CE2"/>
    <w:rsid w:val="00442E6E"/>
    <w:rsid w:val="00443F25"/>
    <w:rsid w:val="004466A2"/>
    <w:rsid w:val="00450497"/>
    <w:rsid w:val="00452326"/>
    <w:rsid w:val="00453544"/>
    <w:rsid w:val="0045658C"/>
    <w:rsid w:val="00456688"/>
    <w:rsid w:val="00457242"/>
    <w:rsid w:val="004572EE"/>
    <w:rsid w:val="004579AA"/>
    <w:rsid w:val="00460268"/>
    <w:rsid w:val="00460A77"/>
    <w:rsid w:val="0046115C"/>
    <w:rsid w:val="00461484"/>
    <w:rsid w:val="0046409E"/>
    <w:rsid w:val="004673E8"/>
    <w:rsid w:val="00467845"/>
    <w:rsid w:val="0047065D"/>
    <w:rsid w:val="004709A7"/>
    <w:rsid w:val="00472898"/>
    <w:rsid w:val="00475B81"/>
    <w:rsid w:val="00476985"/>
    <w:rsid w:val="00476CB8"/>
    <w:rsid w:val="00476D0B"/>
    <w:rsid w:val="0047793C"/>
    <w:rsid w:val="00477DB8"/>
    <w:rsid w:val="00477F24"/>
    <w:rsid w:val="004829AD"/>
    <w:rsid w:val="00482BD1"/>
    <w:rsid w:val="00482CF8"/>
    <w:rsid w:val="004830E4"/>
    <w:rsid w:val="00483C55"/>
    <w:rsid w:val="00483D94"/>
    <w:rsid w:val="00484E54"/>
    <w:rsid w:val="00486B95"/>
    <w:rsid w:val="0049039B"/>
    <w:rsid w:val="00490FE7"/>
    <w:rsid w:val="00491B0F"/>
    <w:rsid w:val="00493D25"/>
    <w:rsid w:val="004955D9"/>
    <w:rsid w:val="00496BC0"/>
    <w:rsid w:val="00496C5B"/>
    <w:rsid w:val="00497C88"/>
    <w:rsid w:val="004A1B4A"/>
    <w:rsid w:val="004A2C7F"/>
    <w:rsid w:val="004A4427"/>
    <w:rsid w:val="004B0F93"/>
    <w:rsid w:val="004B3177"/>
    <w:rsid w:val="004B317F"/>
    <w:rsid w:val="004B3699"/>
    <w:rsid w:val="004B4CD3"/>
    <w:rsid w:val="004C0974"/>
    <w:rsid w:val="004C0BC6"/>
    <w:rsid w:val="004C1800"/>
    <w:rsid w:val="004C3885"/>
    <w:rsid w:val="004C5351"/>
    <w:rsid w:val="004C69F4"/>
    <w:rsid w:val="004D1D8E"/>
    <w:rsid w:val="004D20F4"/>
    <w:rsid w:val="004D2991"/>
    <w:rsid w:val="004D3B45"/>
    <w:rsid w:val="004D3EBF"/>
    <w:rsid w:val="004D42CD"/>
    <w:rsid w:val="004D54BE"/>
    <w:rsid w:val="004E121E"/>
    <w:rsid w:val="004E1F9C"/>
    <w:rsid w:val="004E2F56"/>
    <w:rsid w:val="004E3020"/>
    <w:rsid w:val="004E3F0F"/>
    <w:rsid w:val="004E522A"/>
    <w:rsid w:val="004E6264"/>
    <w:rsid w:val="004E69E9"/>
    <w:rsid w:val="004E7700"/>
    <w:rsid w:val="004F0149"/>
    <w:rsid w:val="004F0477"/>
    <w:rsid w:val="004F298A"/>
    <w:rsid w:val="004F3507"/>
    <w:rsid w:val="004F3FC7"/>
    <w:rsid w:val="004F69B9"/>
    <w:rsid w:val="00501593"/>
    <w:rsid w:val="005056EB"/>
    <w:rsid w:val="00506185"/>
    <w:rsid w:val="005076B6"/>
    <w:rsid w:val="00511C2B"/>
    <w:rsid w:val="00513083"/>
    <w:rsid w:val="0051376D"/>
    <w:rsid w:val="00514A6D"/>
    <w:rsid w:val="00515775"/>
    <w:rsid w:val="00515920"/>
    <w:rsid w:val="00516808"/>
    <w:rsid w:val="005248B1"/>
    <w:rsid w:val="005250D1"/>
    <w:rsid w:val="00527120"/>
    <w:rsid w:val="00527AF5"/>
    <w:rsid w:val="00530953"/>
    <w:rsid w:val="00533FD2"/>
    <w:rsid w:val="0053435B"/>
    <w:rsid w:val="00534FD6"/>
    <w:rsid w:val="00535669"/>
    <w:rsid w:val="00537FEC"/>
    <w:rsid w:val="00542935"/>
    <w:rsid w:val="00542D88"/>
    <w:rsid w:val="0054324F"/>
    <w:rsid w:val="00544228"/>
    <w:rsid w:val="0054457E"/>
    <w:rsid w:val="005449D8"/>
    <w:rsid w:val="00545F0E"/>
    <w:rsid w:val="0054757A"/>
    <w:rsid w:val="00550946"/>
    <w:rsid w:val="005517A5"/>
    <w:rsid w:val="005522AE"/>
    <w:rsid w:val="00552872"/>
    <w:rsid w:val="00552CBB"/>
    <w:rsid w:val="00553169"/>
    <w:rsid w:val="00554342"/>
    <w:rsid w:val="00554753"/>
    <w:rsid w:val="005559FE"/>
    <w:rsid w:val="00557300"/>
    <w:rsid w:val="0055749D"/>
    <w:rsid w:val="00557705"/>
    <w:rsid w:val="00557C05"/>
    <w:rsid w:val="00560E9B"/>
    <w:rsid w:val="005617CC"/>
    <w:rsid w:val="00564C21"/>
    <w:rsid w:val="00567BB1"/>
    <w:rsid w:val="00567DE1"/>
    <w:rsid w:val="0057226D"/>
    <w:rsid w:val="00572E42"/>
    <w:rsid w:val="005745B9"/>
    <w:rsid w:val="00577D41"/>
    <w:rsid w:val="00582610"/>
    <w:rsid w:val="00584184"/>
    <w:rsid w:val="00585D73"/>
    <w:rsid w:val="00585F6D"/>
    <w:rsid w:val="005921D9"/>
    <w:rsid w:val="005A0263"/>
    <w:rsid w:val="005A055C"/>
    <w:rsid w:val="005A12DD"/>
    <w:rsid w:val="005A1609"/>
    <w:rsid w:val="005A262C"/>
    <w:rsid w:val="005A29B8"/>
    <w:rsid w:val="005A4C12"/>
    <w:rsid w:val="005A4E06"/>
    <w:rsid w:val="005A4E14"/>
    <w:rsid w:val="005A4EDD"/>
    <w:rsid w:val="005A53AF"/>
    <w:rsid w:val="005A67D5"/>
    <w:rsid w:val="005A6FE1"/>
    <w:rsid w:val="005B191A"/>
    <w:rsid w:val="005B28BD"/>
    <w:rsid w:val="005B29C3"/>
    <w:rsid w:val="005B529C"/>
    <w:rsid w:val="005B76E5"/>
    <w:rsid w:val="005B7ACD"/>
    <w:rsid w:val="005C516B"/>
    <w:rsid w:val="005C592E"/>
    <w:rsid w:val="005C68E2"/>
    <w:rsid w:val="005C6B4C"/>
    <w:rsid w:val="005C7267"/>
    <w:rsid w:val="005D0072"/>
    <w:rsid w:val="005D020C"/>
    <w:rsid w:val="005D1BAC"/>
    <w:rsid w:val="005D284C"/>
    <w:rsid w:val="005D3006"/>
    <w:rsid w:val="005D3D45"/>
    <w:rsid w:val="005D3F7B"/>
    <w:rsid w:val="005D6344"/>
    <w:rsid w:val="005D6968"/>
    <w:rsid w:val="005D72AC"/>
    <w:rsid w:val="005D7CF9"/>
    <w:rsid w:val="005E212E"/>
    <w:rsid w:val="005E3F91"/>
    <w:rsid w:val="005E4F8B"/>
    <w:rsid w:val="005F0D5E"/>
    <w:rsid w:val="005F2255"/>
    <w:rsid w:val="005F28C2"/>
    <w:rsid w:val="005F4C76"/>
    <w:rsid w:val="005F623A"/>
    <w:rsid w:val="005F7374"/>
    <w:rsid w:val="00601555"/>
    <w:rsid w:val="00602CBC"/>
    <w:rsid w:val="00603129"/>
    <w:rsid w:val="006063C7"/>
    <w:rsid w:val="00612371"/>
    <w:rsid w:val="006127CA"/>
    <w:rsid w:val="00613C8F"/>
    <w:rsid w:val="00615D53"/>
    <w:rsid w:val="00616106"/>
    <w:rsid w:val="0061646F"/>
    <w:rsid w:val="0061749F"/>
    <w:rsid w:val="00617989"/>
    <w:rsid w:val="00620651"/>
    <w:rsid w:val="00620F8B"/>
    <w:rsid w:val="00621B91"/>
    <w:rsid w:val="00622B96"/>
    <w:rsid w:val="0062326D"/>
    <w:rsid w:val="0062402C"/>
    <w:rsid w:val="00624728"/>
    <w:rsid w:val="00625E46"/>
    <w:rsid w:val="00626B46"/>
    <w:rsid w:val="00630A51"/>
    <w:rsid w:val="0063212C"/>
    <w:rsid w:val="006328B7"/>
    <w:rsid w:val="00634C50"/>
    <w:rsid w:val="006352C6"/>
    <w:rsid w:val="006405E8"/>
    <w:rsid w:val="00640A4A"/>
    <w:rsid w:val="0064251A"/>
    <w:rsid w:val="0064436B"/>
    <w:rsid w:val="006447EE"/>
    <w:rsid w:val="00646370"/>
    <w:rsid w:val="00646B82"/>
    <w:rsid w:val="00647480"/>
    <w:rsid w:val="00650C59"/>
    <w:rsid w:val="00650DEF"/>
    <w:rsid w:val="006522E7"/>
    <w:rsid w:val="0065398A"/>
    <w:rsid w:val="0065596B"/>
    <w:rsid w:val="00661171"/>
    <w:rsid w:val="00661C3D"/>
    <w:rsid w:val="00662F32"/>
    <w:rsid w:val="006637A5"/>
    <w:rsid w:val="00664C07"/>
    <w:rsid w:val="006669D7"/>
    <w:rsid w:val="00667E6F"/>
    <w:rsid w:val="00670DAA"/>
    <w:rsid w:val="00671572"/>
    <w:rsid w:val="006717B8"/>
    <w:rsid w:val="0067377D"/>
    <w:rsid w:val="00673CF2"/>
    <w:rsid w:val="00674264"/>
    <w:rsid w:val="00675345"/>
    <w:rsid w:val="00676552"/>
    <w:rsid w:val="0068128F"/>
    <w:rsid w:val="0068149B"/>
    <w:rsid w:val="00683C1B"/>
    <w:rsid w:val="006844F2"/>
    <w:rsid w:val="00684E2C"/>
    <w:rsid w:val="00685894"/>
    <w:rsid w:val="006865A6"/>
    <w:rsid w:val="006869F5"/>
    <w:rsid w:val="00691432"/>
    <w:rsid w:val="00691E97"/>
    <w:rsid w:val="00691F76"/>
    <w:rsid w:val="00692825"/>
    <w:rsid w:val="006928C9"/>
    <w:rsid w:val="006944DC"/>
    <w:rsid w:val="00694A8E"/>
    <w:rsid w:val="00695994"/>
    <w:rsid w:val="006977A1"/>
    <w:rsid w:val="006A2BA6"/>
    <w:rsid w:val="006A33F8"/>
    <w:rsid w:val="006A3A26"/>
    <w:rsid w:val="006A449A"/>
    <w:rsid w:val="006A60AA"/>
    <w:rsid w:val="006A65E2"/>
    <w:rsid w:val="006B0680"/>
    <w:rsid w:val="006B3BEE"/>
    <w:rsid w:val="006B461F"/>
    <w:rsid w:val="006B6085"/>
    <w:rsid w:val="006C33DC"/>
    <w:rsid w:val="006C4BF7"/>
    <w:rsid w:val="006C6241"/>
    <w:rsid w:val="006C675B"/>
    <w:rsid w:val="006C6B60"/>
    <w:rsid w:val="006D027D"/>
    <w:rsid w:val="006D267D"/>
    <w:rsid w:val="006D27FE"/>
    <w:rsid w:val="006D4900"/>
    <w:rsid w:val="006D51A0"/>
    <w:rsid w:val="006E0E45"/>
    <w:rsid w:val="006E0FC9"/>
    <w:rsid w:val="006E4B96"/>
    <w:rsid w:val="006E65E4"/>
    <w:rsid w:val="006F0473"/>
    <w:rsid w:val="006F0C8E"/>
    <w:rsid w:val="006F2312"/>
    <w:rsid w:val="006F2DDC"/>
    <w:rsid w:val="006F39D7"/>
    <w:rsid w:val="006F4438"/>
    <w:rsid w:val="006F52F7"/>
    <w:rsid w:val="006F59B2"/>
    <w:rsid w:val="006F6CF4"/>
    <w:rsid w:val="006F7C0C"/>
    <w:rsid w:val="0070197D"/>
    <w:rsid w:val="0070447D"/>
    <w:rsid w:val="007044C6"/>
    <w:rsid w:val="00704689"/>
    <w:rsid w:val="00705D24"/>
    <w:rsid w:val="00706259"/>
    <w:rsid w:val="00707BB1"/>
    <w:rsid w:val="007103CB"/>
    <w:rsid w:val="007161E7"/>
    <w:rsid w:val="007162E3"/>
    <w:rsid w:val="00720115"/>
    <w:rsid w:val="00720A60"/>
    <w:rsid w:val="00721623"/>
    <w:rsid w:val="007221B0"/>
    <w:rsid w:val="007247AB"/>
    <w:rsid w:val="00724E37"/>
    <w:rsid w:val="007251BF"/>
    <w:rsid w:val="00725353"/>
    <w:rsid w:val="0072552D"/>
    <w:rsid w:val="00725BBF"/>
    <w:rsid w:val="0072618E"/>
    <w:rsid w:val="00726E55"/>
    <w:rsid w:val="007276CA"/>
    <w:rsid w:val="0073102D"/>
    <w:rsid w:val="007328A6"/>
    <w:rsid w:val="00732C05"/>
    <w:rsid w:val="0073447E"/>
    <w:rsid w:val="0074152D"/>
    <w:rsid w:val="0074203E"/>
    <w:rsid w:val="0074396A"/>
    <w:rsid w:val="0074436A"/>
    <w:rsid w:val="007451B8"/>
    <w:rsid w:val="00745AF2"/>
    <w:rsid w:val="00745F54"/>
    <w:rsid w:val="00746290"/>
    <w:rsid w:val="007467A8"/>
    <w:rsid w:val="0074722E"/>
    <w:rsid w:val="00750913"/>
    <w:rsid w:val="007537AB"/>
    <w:rsid w:val="007539FB"/>
    <w:rsid w:val="00754322"/>
    <w:rsid w:val="00756D63"/>
    <w:rsid w:val="00760336"/>
    <w:rsid w:val="0076054D"/>
    <w:rsid w:val="00761D1F"/>
    <w:rsid w:val="00762C04"/>
    <w:rsid w:val="0076483B"/>
    <w:rsid w:val="00765313"/>
    <w:rsid w:val="00765F90"/>
    <w:rsid w:val="00766520"/>
    <w:rsid w:val="00766832"/>
    <w:rsid w:val="0077130A"/>
    <w:rsid w:val="007714B2"/>
    <w:rsid w:val="007718ED"/>
    <w:rsid w:val="00772A4A"/>
    <w:rsid w:val="0077323C"/>
    <w:rsid w:val="00773742"/>
    <w:rsid w:val="0077607C"/>
    <w:rsid w:val="0077755B"/>
    <w:rsid w:val="00777A17"/>
    <w:rsid w:val="00780685"/>
    <w:rsid w:val="0078150C"/>
    <w:rsid w:val="00781A65"/>
    <w:rsid w:val="0078328B"/>
    <w:rsid w:val="00783360"/>
    <w:rsid w:val="007833C2"/>
    <w:rsid w:val="00784318"/>
    <w:rsid w:val="00790BBD"/>
    <w:rsid w:val="0079159F"/>
    <w:rsid w:val="00796BB4"/>
    <w:rsid w:val="00797347"/>
    <w:rsid w:val="0079788D"/>
    <w:rsid w:val="007A01A1"/>
    <w:rsid w:val="007A05C1"/>
    <w:rsid w:val="007A25EE"/>
    <w:rsid w:val="007A34CB"/>
    <w:rsid w:val="007A3674"/>
    <w:rsid w:val="007A3D99"/>
    <w:rsid w:val="007A4020"/>
    <w:rsid w:val="007A4105"/>
    <w:rsid w:val="007A573B"/>
    <w:rsid w:val="007A6144"/>
    <w:rsid w:val="007A66C9"/>
    <w:rsid w:val="007B2DDE"/>
    <w:rsid w:val="007B31C7"/>
    <w:rsid w:val="007B498C"/>
    <w:rsid w:val="007B6753"/>
    <w:rsid w:val="007B69F9"/>
    <w:rsid w:val="007B7954"/>
    <w:rsid w:val="007C0A8B"/>
    <w:rsid w:val="007C4D6F"/>
    <w:rsid w:val="007C7370"/>
    <w:rsid w:val="007D0007"/>
    <w:rsid w:val="007D0817"/>
    <w:rsid w:val="007D1769"/>
    <w:rsid w:val="007D2B33"/>
    <w:rsid w:val="007D4B58"/>
    <w:rsid w:val="007D5404"/>
    <w:rsid w:val="007E067E"/>
    <w:rsid w:val="007E1C13"/>
    <w:rsid w:val="007E28C0"/>
    <w:rsid w:val="007E4DBE"/>
    <w:rsid w:val="007E7656"/>
    <w:rsid w:val="007F1BDC"/>
    <w:rsid w:val="007F2B56"/>
    <w:rsid w:val="007F3B4E"/>
    <w:rsid w:val="007F4650"/>
    <w:rsid w:val="007F4A9B"/>
    <w:rsid w:val="007F5C0A"/>
    <w:rsid w:val="007F6670"/>
    <w:rsid w:val="00801F37"/>
    <w:rsid w:val="00807CCA"/>
    <w:rsid w:val="00813D4B"/>
    <w:rsid w:val="00813E37"/>
    <w:rsid w:val="00814756"/>
    <w:rsid w:val="00814798"/>
    <w:rsid w:val="00820DCC"/>
    <w:rsid w:val="00822458"/>
    <w:rsid w:val="008224C8"/>
    <w:rsid w:val="008225AC"/>
    <w:rsid w:val="008225DB"/>
    <w:rsid w:val="00823899"/>
    <w:rsid w:val="0082480D"/>
    <w:rsid w:val="00825F2C"/>
    <w:rsid w:val="008302DA"/>
    <w:rsid w:val="008315EB"/>
    <w:rsid w:val="00831DAB"/>
    <w:rsid w:val="008340C0"/>
    <w:rsid w:val="00834348"/>
    <w:rsid w:val="00834B9F"/>
    <w:rsid w:val="00834CA2"/>
    <w:rsid w:val="00834E68"/>
    <w:rsid w:val="0083635B"/>
    <w:rsid w:val="00836FC1"/>
    <w:rsid w:val="0083778D"/>
    <w:rsid w:val="00841219"/>
    <w:rsid w:val="00841646"/>
    <w:rsid w:val="0084397B"/>
    <w:rsid w:val="008450F1"/>
    <w:rsid w:val="00845158"/>
    <w:rsid w:val="00847F9B"/>
    <w:rsid w:val="008502AA"/>
    <w:rsid w:val="00850642"/>
    <w:rsid w:val="008521DF"/>
    <w:rsid w:val="00854A98"/>
    <w:rsid w:val="00855F40"/>
    <w:rsid w:val="0085661E"/>
    <w:rsid w:val="00856DD1"/>
    <w:rsid w:val="00857172"/>
    <w:rsid w:val="008575BF"/>
    <w:rsid w:val="008607A2"/>
    <w:rsid w:val="00860FFA"/>
    <w:rsid w:val="00861546"/>
    <w:rsid w:val="0086191D"/>
    <w:rsid w:val="00862C0F"/>
    <w:rsid w:val="0086371B"/>
    <w:rsid w:val="00863CA0"/>
    <w:rsid w:val="008659DA"/>
    <w:rsid w:val="00866150"/>
    <w:rsid w:val="008663CC"/>
    <w:rsid w:val="00867DB2"/>
    <w:rsid w:val="008703B0"/>
    <w:rsid w:val="00874B18"/>
    <w:rsid w:val="00875452"/>
    <w:rsid w:val="00876140"/>
    <w:rsid w:val="00877285"/>
    <w:rsid w:val="00880C28"/>
    <w:rsid w:val="00882925"/>
    <w:rsid w:val="008843CD"/>
    <w:rsid w:val="00885C0E"/>
    <w:rsid w:val="00886B0A"/>
    <w:rsid w:val="00887955"/>
    <w:rsid w:val="00887F4A"/>
    <w:rsid w:val="0089062D"/>
    <w:rsid w:val="00892288"/>
    <w:rsid w:val="0089332F"/>
    <w:rsid w:val="00893FAD"/>
    <w:rsid w:val="00895D98"/>
    <w:rsid w:val="00897694"/>
    <w:rsid w:val="00897BF2"/>
    <w:rsid w:val="008A145F"/>
    <w:rsid w:val="008A184C"/>
    <w:rsid w:val="008A2DD1"/>
    <w:rsid w:val="008A4708"/>
    <w:rsid w:val="008A495C"/>
    <w:rsid w:val="008A6B5E"/>
    <w:rsid w:val="008B1956"/>
    <w:rsid w:val="008B19BB"/>
    <w:rsid w:val="008B423E"/>
    <w:rsid w:val="008B5F12"/>
    <w:rsid w:val="008B6961"/>
    <w:rsid w:val="008B7274"/>
    <w:rsid w:val="008C14A3"/>
    <w:rsid w:val="008C14A8"/>
    <w:rsid w:val="008C3077"/>
    <w:rsid w:val="008C4682"/>
    <w:rsid w:val="008C6C99"/>
    <w:rsid w:val="008C7E5B"/>
    <w:rsid w:val="008D2BD0"/>
    <w:rsid w:val="008D3264"/>
    <w:rsid w:val="008D47F5"/>
    <w:rsid w:val="008D4857"/>
    <w:rsid w:val="008D4F13"/>
    <w:rsid w:val="008D50CA"/>
    <w:rsid w:val="008D566D"/>
    <w:rsid w:val="008D57C7"/>
    <w:rsid w:val="008D608B"/>
    <w:rsid w:val="008D656F"/>
    <w:rsid w:val="008D6B93"/>
    <w:rsid w:val="008E0690"/>
    <w:rsid w:val="008E13CF"/>
    <w:rsid w:val="008E1E49"/>
    <w:rsid w:val="008E3EEF"/>
    <w:rsid w:val="008E4764"/>
    <w:rsid w:val="008E488C"/>
    <w:rsid w:val="008E4A7F"/>
    <w:rsid w:val="008E7755"/>
    <w:rsid w:val="008F1F6C"/>
    <w:rsid w:val="008F308B"/>
    <w:rsid w:val="008F3124"/>
    <w:rsid w:val="008F3402"/>
    <w:rsid w:val="008F6581"/>
    <w:rsid w:val="00901CFC"/>
    <w:rsid w:val="00902793"/>
    <w:rsid w:val="00903097"/>
    <w:rsid w:val="0090334A"/>
    <w:rsid w:val="00904522"/>
    <w:rsid w:val="00905ECE"/>
    <w:rsid w:val="009068FA"/>
    <w:rsid w:val="00906904"/>
    <w:rsid w:val="00910F11"/>
    <w:rsid w:val="00911127"/>
    <w:rsid w:val="009117CF"/>
    <w:rsid w:val="00914CC2"/>
    <w:rsid w:val="00917154"/>
    <w:rsid w:val="009240B7"/>
    <w:rsid w:val="009254D7"/>
    <w:rsid w:val="009308DD"/>
    <w:rsid w:val="00931765"/>
    <w:rsid w:val="00934BAC"/>
    <w:rsid w:val="00935099"/>
    <w:rsid w:val="00937DAD"/>
    <w:rsid w:val="00941BAB"/>
    <w:rsid w:val="00941CA0"/>
    <w:rsid w:val="009434BD"/>
    <w:rsid w:val="0094383B"/>
    <w:rsid w:val="00944AC4"/>
    <w:rsid w:val="00945A2E"/>
    <w:rsid w:val="009473B1"/>
    <w:rsid w:val="00951EC9"/>
    <w:rsid w:val="00952069"/>
    <w:rsid w:val="0095436B"/>
    <w:rsid w:val="0095489D"/>
    <w:rsid w:val="009561D0"/>
    <w:rsid w:val="009578CA"/>
    <w:rsid w:val="00957EF5"/>
    <w:rsid w:val="00960B03"/>
    <w:rsid w:val="00960B87"/>
    <w:rsid w:val="00961FE2"/>
    <w:rsid w:val="00962F5F"/>
    <w:rsid w:val="0096534F"/>
    <w:rsid w:val="00967DFE"/>
    <w:rsid w:val="009708A5"/>
    <w:rsid w:val="00972A14"/>
    <w:rsid w:val="00972B15"/>
    <w:rsid w:val="0097355B"/>
    <w:rsid w:val="00974208"/>
    <w:rsid w:val="00974779"/>
    <w:rsid w:val="00976A28"/>
    <w:rsid w:val="00976C52"/>
    <w:rsid w:val="00976F5B"/>
    <w:rsid w:val="0097781E"/>
    <w:rsid w:val="00980048"/>
    <w:rsid w:val="009803F7"/>
    <w:rsid w:val="00981B40"/>
    <w:rsid w:val="0098378B"/>
    <w:rsid w:val="00983A4B"/>
    <w:rsid w:val="0098572F"/>
    <w:rsid w:val="00987CCA"/>
    <w:rsid w:val="00990A0A"/>
    <w:rsid w:val="0099137B"/>
    <w:rsid w:val="00993A2D"/>
    <w:rsid w:val="0099777D"/>
    <w:rsid w:val="0099781A"/>
    <w:rsid w:val="009A0190"/>
    <w:rsid w:val="009A11B6"/>
    <w:rsid w:val="009A221B"/>
    <w:rsid w:val="009A284A"/>
    <w:rsid w:val="009A6BF8"/>
    <w:rsid w:val="009A7598"/>
    <w:rsid w:val="009B0B81"/>
    <w:rsid w:val="009B16C6"/>
    <w:rsid w:val="009B297F"/>
    <w:rsid w:val="009B2B06"/>
    <w:rsid w:val="009B34BC"/>
    <w:rsid w:val="009B4EEE"/>
    <w:rsid w:val="009B5231"/>
    <w:rsid w:val="009B6462"/>
    <w:rsid w:val="009B7097"/>
    <w:rsid w:val="009B7E50"/>
    <w:rsid w:val="009C1553"/>
    <w:rsid w:val="009C333C"/>
    <w:rsid w:val="009C50BA"/>
    <w:rsid w:val="009D0EDF"/>
    <w:rsid w:val="009D4263"/>
    <w:rsid w:val="009D53E7"/>
    <w:rsid w:val="009D554C"/>
    <w:rsid w:val="009E1B9A"/>
    <w:rsid w:val="009E241E"/>
    <w:rsid w:val="009E3D18"/>
    <w:rsid w:val="009E46A6"/>
    <w:rsid w:val="009E55B4"/>
    <w:rsid w:val="009F0D4B"/>
    <w:rsid w:val="009F1BFD"/>
    <w:rsid w:val="009F2A41"/>
    <w:rsid w:val="009F3C2C"/>
    <w:rsid w:val="009F4CD5"/>
    <w:rsid w:val="009F606B"/>
    <w:rsid w:val="009F63CF"/>
    <w:rsid w:val="009F767A"/>
    <w:rsid w:val="00A00090"/>
    <w:rsid w:val="00A00142"/>
    <w:rsid w:val="00A01EB6"/>
    <w:rsid w:val="00A05A2B"/>
    <w:rsid w:val="00A06579"/>
    <w:rsid w:val="00A06605"/>
    <w:rsid w:val="00A068A7"/>
    <w:rsid w:val="00A07031"/>
    <w:rsid w:val="00A076DB"/>
    <w:rsid w:val="00A07F1C"/>
    <w:rsid w:val="00A12396"/>
    <w:rsid w:val="00A1318E"/>
    <w:rsid w:val="00A13DB0"/>
    <w:rsid w:val="00A145D2"/>
    <w:rsid w:val="00A15FDF"/>
    <w:rsid w:val="00A16023"/>
    <w:rsid w:val="00A16054"/>
    <w:rsid w:val="00A2075A"/>
    <w:rsid w:val="00A2125E"/>
    <w:rsid w:val="00A22358"/>
    <w:rsid w:val="00A24BA5"/>
    <w:rsid w:val="00A27E61"/>
    <w:rsid w:val="00A27E87"/>
    <w:rsid w:val="00A32515"/>
    <w:rsid w:val="00A32D55"/>
    <w:rsid w:val="00A33F34"/>
    <w:rsid w:val="00A35D05"/>
    <w:rsid w:val="00A36ABF"/>
    <w:rsid w:val="00A37065"/>
    <w:rsid w:val="00A40095"/>
    <w:rsid w:val="00A4185F"/>
    <w:rsid w:val="00A43AD8"/>
    <w:rsid w:val="00A44626"/>
    <w:rsid w:val="00A47381"/>
    <w:rsid w:val="00A50ABE"/>
    <w:rsid w:val="00A510AF"/>
    <w:rsid w:val="00A51CAE"/>
    <w:rsid w:val="00A53EA3"/>
    <w:rsid w:val="00A55510"/>
    <w:rsid w:val="00A55F65"/>
    <w:rsid w:val="00A60604"/>
    <w:rsid w:val="00A60DCB"/>
    <w:rsid w:val="00A60EA2"/>
    <w:rsid w:val="00A60EEC"/>
    <w:rsid w:val="00A62A1E"/>
    <w:rsid w:val="00A64CAC"/>
    <w:rsid w:val="00A7125F"/>
    <w:rsid w:val="00A71EDA"/>
    <w:rsid w:val="00A7245B"/>
    <w:rsid w:val="00A73706"/>
    <w:rsid w:val="00A73919"/>
    <w:rsid w:val="00A73A28"/>
    <w:rsid w:val="00A7716A"/>
    <w:rsid w:val="00A77833"/>
    <w:rsid w:val="00A803DA"/>
    <w:rsid w:val="00A8110D"/>
    <w:rsid w:val="00A83399"/>
    <w:rsid w:val="00A8426D"/>
    <w:rsid w:val="00A85A53"/>
    <w:rsid w:val="00A85ACD"/>
    <w:rsid w:val="00A8687C"/>
    <w:rsid w:val="00A87583"/>
    <w:rsid w:val="00A901D5"/>
    <w:rsid w:val="00A90B42"/>
    <w:rsid w:val="00A916C6"/>
    <w:rsid w:val="00A920AB"/>
    <w:rsid w:val="00A921F0"/>
    <w:rsid w:val="00A92AD4"/>
    <w:rsid w:val="00A9491E"/>
    <w:rsid w:val="00A957AD"/>
    <w:rsid w:val="00A95A1A"/>
    <w:rsid w:val="00A96A14"/>
    <w:rsid w:val="00AA12D7"/>
    <w:rsid w:val="00AA1F8A"/>
    <w:rsid w:val="00AA29A4"/>
    <w:rsid w:val="00AA2EC5"/>
    <w:rsid w:val="00AA39D4"/>
    <w:rsid w:val="00AA428B"/>
    <w:rsid w:val="00AA49D0"/>
    <w:rsid w:val="00AA4C74"/>
    <w:rsid w:val="00AA5293"/>
    <w:rsid w:val="00AA7019"/>
    <w:rsid w:val="00AB1D56"/>
    <w:rsid w:val="00AB404D"/>
    <w:rsid w:val="00AB6D0E"/>
    <w:rsid w:val="00AB7161"/>
    <w:rsid w:val="00AB7245"/>
    <w:rsid w:val="00AB7E9A"/>
    <w:rsid w:val="00AC144C"/>
    <w:rsid w:val="00AC2A42"/>
    <w:rsid w:val="00AC3024"/>
    <w:rsid w:val="00AC346C"/>
    <w:rsid w:val="00AC3DFE"/>
    <w:rsid w:val="00AC5A76"/>
    <w:rsid w:val="00AC5D92"/>
    <w:rsid w:val="00AC667F"/>
    <w:rsid w:val="00AC6E93"/>
    <w:rsid w:val="00AC79AC"/>
    <w:rsid w:val="00AD788A"/>
    <w:rsid w:val="00AD7D3D"/>
    <w:rsid w:val="00AD7DDD"/>
    <w:rsid w:val="00AE139D"/>
    <w:rsid w:val="00AE1460"/>
    <w:rsid w:val="00AE5DD1"/>
    <w:rsid w:val="00AF0086"/>
    <w:rsid w:val="00AF3258"/>
    <w:rsid w:val="00AF3822"/>
    <w:rsid w:val="00AF4274"/>
    <w:rsid w:val="00AF55F9"/>
    <w:rsid w:val="00AF583F"/>
    <w:rsid w:val="00AF5FAD"/>
    <w:rsid w:val="00AF60C3"/>
    <w:rsid w:val="00AF630A"/>
    <w:rsid w:val="00AF650B"/>
    <w:rsid w:val="00AF7762"/>
    <w:rsid w:val="00AF7C97"/>
    <w:rsid w:val="00B0039A"/>
    <w:rsid w:val="00B00E20"/>
    <w:rsid w:val="00B012DD"/>
    <w:rsid w:val="00B06661"/>
    <w:rsid w:val="00B06938"/>
    <w:rsid w:val="00B10CD0"/>
    <w:rsid w:val="00B10FBB"/>
    <w:rsid w:val="00B11E4B"/>
    <w:rsid w:val="00B13045"/>
    <w:rsid w:val="00B158A2"/>
    <w:rsid w:val="00B17348"/>
    <w:rsid w:val="00B25302"/>
    <w:rsid w:val="00B256C0"/>
    <w:rsid w:val="00B2762E"/>
    <w:rsid w:val="00B277CD"/>
    <w:rsid w:val="00B301AE"/>
    <w:rsid w:val="00B3093D"/>
    <w:rsid w:val="00B30B00"/>
    <w:rsid w:val="00B32ECA"/>
    <w:rsid w:val="00B37603"/>
    <w:rsid w:val="00B4121E"/>
    <w:rsid w:val="00B424AA"/>
    <w:rsid w:val="00B42D1D"/>
    <w:rsid w:val="00B442BC"/>
    <w:rsid w:val="00B46D7A"/>
    <w:rsid w:val="00B46F26"/>
    <w:rsid w:val="00B47590"/>
    <w:rsid w:val="00B50E2A"/>
    <w:rsid w:val="00B51B5A"/>
    <w:rsid w:val="00B51BE4"/>
    <w:rsid w:val="00B52474"/>
    <w:rsid w:val="00B53AED"/>
    <w:rsid w:val="00B54A7E"/>
    <w:rsid w:val="00B55ED6"/>
    <w:rsid w:val="00B564F9"/>
    <w:rsid w:val="00B57699"/>
    <w:rsid w:val="00B61D96"/>
    <w:rsid w:val="00B67EB3"/>
    <w:rsid w:val="00B76165"/>
    <w:rsid w:val="00B76492"/>
    <w:rsid w:val="00B767E3"/>
    <w:rsid w:val="00B774B9"/>
    <w:rsid w:val="00B778B6"/>
    <w:rsid w:val="00B83F84"/>
    <w:rsid w:val="00B849D6"/>
    <w:rsid w:val="00B84E2A"/>
    <w:rsid w:val="00B91C72"/>
    <w:rsid w:val="00B95A4D"/>
    <w:rsid w:val="00B95DB1"/>
    <w:rsid w:val="00B9742D"/>
    <w:rsid w:val="00BA24F6"/>
    <w:rsid w:val="00BA2E84"/>
    <w:rsid w:val="00BA3C56"/>
    <w:rsid w:val="00BA46C5"/>
    <w:rsid w:val="00BB3BD6"/>
    <w:rsid w:val="00BB57BF"/>
    <w:rsid w:val="00BB5DCC"/>
    <w:rsid w:val="00BB6AE6"/>
    <w:rsid w:val="00BB6BB7"/>
    <w:rsid w:val="00BB6EE0"/>
    <w:rsid w:val="00BB715E"/>
    <w:rsid w:val="00BB7E7E"/>
    <w:rsid w:val="00BC0826"/>
    <w:rsid w:val="00BC1CEA"/>
    <w:rsid w:val="00BC2ABA"/>
    <w:rsid w:val="00BC46F2"/>
    <w:rsid w:val="00BC6018"/>
    <w:rsid w:val="00BD0781"/>
    <w:rsid w:val="00BD4FB3"/>
    <w:rsid w:val="00BD51EA"/>
    <w:rsid w:val="00BD58A0"/>
    <w:rsid w:val="00BD5DD1"/>
    <w:rsid w:val="00BE0C68"/>
    <w:rsid w:val="00BE25EF"/>
    <w:rsid w:val="00BE3B6F"/>
    <w:rsid w:val="00BE4A48"/>
    <w:rsid w:val="00BE52C9"/>
    <w:rsid w:val="00BE54B6"/>
    <w:rsid w:val="00BE702B"/>
    <w:rsid w:val="00BE782D"/>
    <w:rsid w:val="00C02269"/>
    <w:rsid w:val="00C02753"/>
    <w:rsid w:val="00C03520"/>
    <w:rsid w:val="00C03948"/>
    <w:rsid w:val="00C078AE"/>
    <w:rsid w:val="00C151CB"/>
    <w:rsid w:val="00C1676F"/>
    <w:rsid w:val="00C169F7"/>
    <w:rsid w:val="00C22024"/>
    <w:rsid w:val="00C22194"/>
    <w:rsid w:val="00C223D5"/>
    <w:rsid w:val="00C23949"/>
    <w:rsid w:val="00C2763B"/>
    <w:rsid w:val="00C318E3"/>
    <w:rsid w:val="00C32738"/>
    <w:rsid w:val="00C33EA5"/>
    <w:rsid w:val="00C35813"/>
    <w:rsid w:val="00C43B92"/>
    <w:rsid w:val="00C4588B"/>
    <w:rsid w:val="00C45B9B"/>
    <w:rsid w:val="00C4714F"/>
    <w:rsid w:val="00C47700"/>
    <w:rsid w:val="00C47ACA"/>
    <w:rsid w:val="00C50BE3"/>
    <w:rsid w:val="00C51A68"/>
    <w:rsid w:val="00C51B68"/>
    <w:rsid w:val="00C553AB"/>
    <w:rsid w:val="00C5643C"/>
    <w:rsid w:val="00C5655D"/>
    <w:rsid w:val="00C60842"/>
    <w:rsid w:val="00C609BD"/>
    <w:rsid w:val="00C60DB9"/>
    <w:rsid w:val="00C6137C"/>
    <w:rsid w:val="00C63E10"/>
    <w:rsid w:val="00C64093"/>
    <w:rsid w:val="00C65765"/>
    <w:rsid w:val="00C66305"/>
    <w:rsid w:val="00C672A3"/>
    <w:rsid w:val="00C67F3E"/>
    <w:rsid w:val="00C71B61"/>
    <w:rsid w:val="00C74E26"/>
    <w:rsid w:val="00C757A3"/>
    <w:rsid w:val="00C7767C"/>
    <w:rsid w:val="00C776EF"/>
    <w:rsid w:val="00C8133A"/>
    <w:rsid w:val="00C815C5"/>
    <w:rsid w:val="00C8235A"/>
    <w:rsid w:val="00C83943"/>
    <w:rsid w:val="00C83AE0"/>
    <w:rsid w:val="00C84E56"/>
    <w:rsid w:val="00C86F2C"/>
    <w:rsid w:val="00C92DE4"/>
    <w:rsid w:val="00C93B02"/>
    <w:rsid w:val="00C97BB7"/>
    <w:rsid w:val="00CA382C"/>
    <w:rsid w:val="00CA46BD"/>
    <w:rsid w:val="00CB009D"/>
    <w:rsid w:val="00CB1DCE"/>
    <w:rsid w:val="00CB1F43"/>
    <w:rsid w:val="00CB2490"/>
    <w:rsid w:val="00CB4D7C"/>
    <w:rsid w:val="00CB4E02"/>
    <w:rsid w:val="00CB6966"/>
    <w:rsid w:val="00CB7FD7"/>
    <w:rsid w:val="00CC00B0"/>
    <w:rsid w:val="00CC17EB"/>
    <w:rsid w:val="00CC52CC"/>
    <w:rsid w:val="00CC5B4D"/>
    <w:rsid w:val="00CC7CBB"/>
    <w:rsid w:val="00CD1372"/>
    <w:rsid w:val="00CD2993"/>
    <w:rsid w:val="00CD6BFB"/>
    <w:rsid w:val="00CE1CED"/>
    <w:rsid w:val="00CE3AC6"/>
    <w:rsid w:val="00CF0E10"/>
    <w:rsid w:val="00CF0F0F"/>
    <w:rsid w:val="00CF3C09"/>
    <w:rsid w:val="00CF5AC0"/>
    <w:rsid w:val="00D0008E"/>
    <w:rsid w:val="00D0023D"/>
    <w:rsid w:val="00D00D0F"/>
    <w:rsid w:val="00D01ADC"/>
    <w:rsid w:val="00D022AC"/>
    <w:rsid w:val="00D03030"/>
    <w:rsid w:val="00D03168"/>
    <w:rsid w:val="00D0320B"/>
    <w:rsid w:val="00D063F6"/>
    <w:rsid w:val="00D10E3B"/>
    <w:rsid w:val="00D15972"/>
    <w:rsid w:val="00D15B34"/>
    <w:rsid w:val="00D17582"/>
    <w:rsid w:val="00D20BCE"/>
    <w:rsid w:val="00D24DCC"/>
    <w:rsid w:val="00D27A06"/>
    <w:rsid w:val="00D30249"/>
    <w:rsid w:val="00D30E92"/>
    <w:rsid w:val="00D312B5"/>
    <w:rsid w:val="00D3201C"/>
    <w:rsid w:val="00D328D6"/>
    <w:rsid w:val="00D34ADF"/>
    <w:rsid w:val="00D3693C"/>
    <w:rsid w:val="00D404A8"/>
    <w:rsid w:val="00D41931"/>
    <w:rsid w:val="00D426E5"/>
    <w:rsid w:val="00D427D9"/>
    <w:rsid w:val="00D43DAF"/>
    <w:rsid w:val="00D43F76"/>
    <w:rsid w:val="00D4451D"/>
    <w:rsid w:val="00D448F1"/>
    <w:rsid w:val="00D451C3"/>
    <w:rsid w:val="00D468D5"/>
    <w:rsid w:val="00D47778"/>
    <w:rsid w:val="00D47DA2"/>
    <w:rsid w:val="00D54122"/>
    <w:rsid w:val="00D547B6"/>
    <w:rsid w:val="00D56413"/>
    <w:rsid w:val="00D568A3"/>
    <w:rsid w:val="00D56EF1"/>
    <w:rsid w:val="00D5780B"/>
    <w:rsid w:val="00D603FC"/>
    <w:rsid w:val="00D60E63"/>
    <w:rsid w:val="00D627F1"/>
    <w:rsid w:val="00D652BE"/>
    <w:rsid w:val="00D6604B"/>
    <w:rsid w:val="00D66466"/>
    <w:rsid w:val="00D66B5D"/>
    <w:rsid w:val="00D67130"/>
    <w:rsid w:val="00D67258"/>
    <w:rsid w:val="00D70062"/>
    <w:rsid w:val="00D70A33"/>
    <w:rsid w:val="00D71E52"/>
    <w:rsid w:val="00D74248"/>
    <w:rsid w:val="00D744B7"/>
    <w:rsid w:val="00D75E72"/>
    <w:rsid w:val="00D76DC4"/>
    <w:rsid w:val="00D77D64"/>
    <w:rsid w:val="00D803BA"/>
    <w:rsid w:val="00D80DA0"/>
    <w:rsid w:val="00D81563"/>
    <w:rsid w:val="00D82649"/>
    <w:rsid w:val="00D8332C"/>
    <w:rsid w:val="00D8424A"/>
    <w:rsid w:val="00D8458B"/>
    <w:rsid w:val="00D86EA3"/>
    <w:rsid w:val="00D90094"/>
    <w:rsid w:val="00D902A3"/>
    <w:rsid w:val="00D90BA2"/>
    <w:rsid w:val="00D92104"/>
    <w:rsid w:val="00D966FA"/>
    <w:rsid w:val="00D96794"/>
    <w:rsid w:val="00D970E1"/>
    <w:rsid w:val="00DA4B19"/>
    <w:rsid w:val="00DA509F"/>
    <w:rsid w:val="00DA68A9"/>
    <w:rsid w:val="00DA73D9"/>
    <w:rsid w:val="00DB0360"/>
    <w:rsid w:val="00DB0853"/>
    <w:rsid w:val="00DB3410"/>
    <w:rsid w:val="00DB40D1"/>
    <w:rsid w:val="00DB4CC9"/>
    <w:rsid w:val="00DB4CE2"/>
    <w:rsid w:val="00DB64A6"/>
    <w:rsid w:val="00DB7E00"/>
    <w:rsid w:val="00DC01A6"/>
    <w:rsid w:val="00DC1BEC"/>
    <w:rsid w:val="00DC2AAB"/>
    <w:rsid w:val="00DC4984"/>
    <w:rsid w:val="00DC6806"/>
    <w:rsid w:val="00DC691E"/>
    <w:rsid w:val="00DC75F3"/>
    <w:rsid w:val="00DD0DC7"/>
    <w:rsid w:val="00DD128C"/>
    <w:rsid w:val="00DD320F"/>
    <w:rsid w:val="00DD529F"/>
    <w:rsid w:val="00DD6120"/>
    <w:rsid w:val="00DD7881"/>
    <w:rsid w:val="00DD7B29"/>
    <w:rsid w:val="00DE3876"/>
    <w:rsid w:val="00DE404F"/>
    <w:rsid w:val="00DE4619"/>
    <w:rsid w:val="00DE5419"/>
    <w:rsid w:val="00DE74AF"/>
    <w:rsid w:val="00DF102C"/>
    <w:rsid w:val="00DF1FFF"/>
    <w:rsid w:val="00DF28B4"/>
    <w:rsid w:val="00DF372B"/>
    <w:rsid w:val="00DF3CAD"/>
    <w:rsid w:val="00DF54BD"/>
    <w:rsid w:val="00DF619B"/>
    <w:rsid w:val="00E014C1"/>
    <w:rsid w:val="00E01918"/>
    <w:rsid w:val="00E01BC5"/>
    <w:rsid w:val="00E01C5E"/>
    <w:rsid w:val="00E01F08"/>
    <w:rsid w:val="00E02797"/>
    <w:rsid w:val="00E02981"/>
    <w:rsid w:val="00E04016"/>
    <w:rsid w:val="00E04326"/>
    <w:rsid w:val="00E043AE"/>
    <w:rsid w:val="00E055FE"/>
    <w:rsid w:val="00E075CE"/>
    <w:rsid w:val="00E077F7"/>
    <w:rsid w:val="00E105F3"/>
    <w:rsid w:val="00E11338"/>
    <w:rsid w:val="00E1180A"/>
    <w:rsid w:val="00E11C9A"/>
    <w:rsid w:val="00E123E6"/>
    <w:rsid w:val="00E13C24"/>
    <w:rsid w:val="00E16B00"/>
    <w:rsid w:val="00E23289"/>
    <w:rsid w:val="00E23A24"/>
    <w:rsid w:val="00E25CD4"/>
    <w:rsid w:val="00E271E8"/>
    <w:rsid w:val="00E2784C"/>
    <w:rsid w:val="00E31CF0"/>
    <w:rsid w:val="00E32D04"/>
    <w:rsid w:val="00E33F39"/>
    <w:rsid w:val="00E34041"/>
    <w:rsid w:val="00E35026"/>
    <w:rsid w:val="00E360D1"/>
    <w:rsid w:val="00E36428"/>
    <w:rsid w:val="00E369A6"/>
    <w:rsid w:val="00E37632"/>
    <w:rsid w:val="00E40D96"/>
    <w:rsid w:val="00E42535"/>
    <w:rsid w:val="00E4591A"/>
    <w:rsid w:val="00E50D8D"/>
    <w:rsid w:val="00E50DF6"/>
    <w:rsid w:val="00E511B6"/>
    <w:rsid w:val="00E52583"/>
    <w:rsid w:val="00E52897"/>
    <w:rsid w:val="00E53222"/>
    <w:rsid w:val="00E55878"/>
    <w:rsid w:val="00E558AC"/>
    <w:rsid w:val="00E57883"/>
    <w:rsid w:val="00E6391E"/>
    <w:rsid w:val="00E65F71"/>
    <w:rsid w:val="00E671B2"/>
    <w:rsid w:val="00E676E6"/>
    <w:rsid w:val="00E71ED7"/>
    <w:rsid w:val="00E72E50"/>
    <w:rsid w:val="00E75767"/>
    <w:rsid w:val="00E7597C"/>
    <w:rsid w:val="00E76109"/>
    <w:rsid w:val="00E766A8"/>
    <w:rsid w:val="00E80FF9"/>
    <w:rsid w:val="00E81170"/>
    <w:rsid w:val="00E8210A"/>
    <w:rsid w:val="00E82BB4"/>
    <w:rsid w:val="00E82F20"/>
    <w:rsid w:val="00E8310A"/>
    <w:rsid w:val="00E8325E"/>
    <w:rsid w:val="00E83DED"/>
    <w:rsid w:val="00E841C2"/>
    <w:rsid w:val="00E84BE5"/>
    <w:rsid w:val="00E87921"/>
    <w:rsid w:val="00E87DE3"/>
    <w:rsid w:val="00E87E73"/>
    <w:rsid w:val="00E90C15"/>
    <w:rsid w:val="00E91F67"/>
    <w:rsid w:val="00E93315"/>
    <w:rsid w:val="00E94864"/>
    <w:rsid w:val="00E94B3E"/>
    <w:rsid w:val="00E95358"/>
    <w:rsid w:val="00E95D52"/>
    <w:rsid w:val="00E96FF9"/>
    <w:rsid w:val="00E97A5A"/>
    <w:rsid w:val="00EA2B66"/>
    <w:rsid w:val="00EB1F43"/>
    <w:rsid w:val="00EB3F50"/>
    <w:rsid w:val="00EB5597"/>
    <w:rsid w:val="00EB6351"/>
    <w:rsid w:val="00EB6533"/>
    <w:rsid w:val="00EB702C"/>
    <w:rsid w:val="00EB7E52"/>
    <w:rsid w:val="00EC1969"/>
    <w:rsid w:val="00EC1E15"/>
    <w:rsid w:val="00EC1EC6"/>
    <w:rsid w:val="00EC2204"/>
    <w:rsid w:val="00EC4559"/>
    <w:rsid w:val="00EC4E4B"/>
    <w:rsid w:val="00EC5C47"/>
    <w:rsid w:val="00EC6A92"/>
    <w:rsid w:val="00EC7665"/>
    <w:rsid w:val="00ED1FC1"/>
    <w:rsid w:val="00ED2949"/>
    <w:rsid w:val="00ED31CB"/>
    <w:rsid w:val="00ED775E"/>
    <w:rsid w:val="00EE1318"/>
    <w:rsid w:val="00EE1666"/>
    <w:rsid w:val="00EE185E"/>
    <w:rsid w:val="00EE3A12"/>
    <w:rsid w:val="00EE54D7"/>
    <w:rsid w:val="00EE5506"/>
    <w:rsid w:val="00EE6637"/>
    <w:rsid w:val="00EE6DA7"/>
    <w:rsid w:val="00EF16E0"/>
    <w:rsid w:val="00EF39BD"/>
    <w:rsid w:val="00EF3EA7"/>
    <w:rsid w:val="00EF47FC"/>
    <w:rsid w:val="00EF50E6"/>
    <w:rsid w:val="00EF5A33"/>
    <w:rsid w:val="00EF7036"/>
    <w:rsid w:val="00EF7796"/>
    <w:rsid w:val="00F01747"/>
    <w:rsid w:val="00F027A9"/>
    <w:rsid w:val="00F03B9A"/>
    <w:rsid w:val="00F03C1B"/>
    <w:rsid w:val="00F059C7"/>
    <w:rsid w:val="00F07D34"/>
    <w:rsid w:val="00F10C42"/>
    <w:rsid w:val="00F11813"/>
    <w:rsid w:val="00F12026"/>
    <w:rsid w:val="00F137CE"/>
    <w:rsid w:val="00F1392B"/>
    <w:rsid w:val="00F13ABA"/>
    <w:rsid w:val="00F14748"/>
    <w:rsid w:val="00F221BF"/>
    <w:rsid w:val="00F22F3B"/>
    <w:rsid w:val="00F23253"/>
    <w:rsid w:val="00F23536"/>
    <w:rsid w:val="00F236E3"/>
    <w:rsid w:val="00F24ABB"/>
    <w:rsid w:val="00F2590A"/>
    <w:rsid w:val="00F33E77"/>
    <w:rsid w:val="00F34BA5"/>
    <w:rsid w:val="00F34ED8"/>
    <w:rsid w:val="00F36B78"/>
    <w:rsid w:val="00F37204"/>
    <w:rsid w:val="00F424F3"/>
    <w:rsid w:val="00F42549"/>
    <w:rsid w:val="00F425C6"/>
    <w:rsid w:val="00F427D2"/>
    <w:rsid w:val="00F43DC5"/>
    <w:rsid w:val="00F44018"/>
    <w:rsid w:val="00F44259"/>
    <w:rsid w:val="00F45540"/>
    <w:rsid w:val="00F45E66"/>
    <w:rsid w:val="00F477AC"/>
    <w:rsid w:val="00F47F38"/>
    <w:rsid w:val="00F52F48"/>
    <w:rsid w:val="00F538F5"/>
    <w:rsid w:val="00F549E3"/>
    <w:rsid w:val="00F60851"/>
    <w:rsid w:val="00F620A6"/>
    <w:rsid w:val="00F620E6"/>
    <w:rsid w:val="00F6361B"/>
    <w:rsid w:val="00F66D62"/>
    <w:rsid w:val="00F676DF"/>
    <w:rsid w:val="00F7091C"/>
    <w:rsid w:val="00F71ED7"/>
    <w:rsid w:val="00F72E0D"/>
    <w:rsid w:val="00F72F51"/>
    <w:rsid w:val="00F76007"/>
    <w:rsid w:val="00F805E8"/>
    <w:rsid w:val="00F84F76"/>
    <w:rsid w:val="00F9053A"/>
    <w:rsid w:val="00F9160A"/>
    <w:rsid w:val="00F91893"/>
    <w:rsid w:val="00F927AE"/>
    <w:rsid w:val="00F927D9"/>
    <w:rsid w:val="00F965B7"/>
    <w:rsid w:val="00F96B31"/>
    <w:rsid w:val="00F96B74"/>
    <w:rsid w:val="00FA00FE"/>
    <w:rsid w:val="00FA3851"/>
    <w:rsid w:val="00FA3AB8"/>
    <w:rsid w:val="00FA53FB"/>
    <w:rsid w:val="00FA7B61"/>
    <w:rsid w:val="00FB75B0"/>
    <w:rsid w:val="00FC2FB3"/>
    <w:rsid w:val="00FC2FEF"/>
    <w:rsid w:val="00FC3434"/>
    <w:rsid w:val="00FC455C"/>
    <w:rsid w:val="00FC5574"/>
    <w:rsid w:val="00FC5654"/>
    <w:rsid w:val="00FC5D2B"/>
    <w:rsid w:val="00FC5ED3"/>
    <w:rsid w:val="00FC6794"/>
    <w:rsid w:val="00FD14A2"/>
    <w:rsid w:val="00FD19F5"/>
    <w:rsid w:val="00FD2633"/>
    <w:rsid w:val="00FD2855"/>
    <w:rsid w:val="00FD366D"/>
    <w:rsid w:val="00FD6477"/>
    <w:rsid w:val="00FE4236"/>
    <w:rsid w:val="00FE6102"/>
    <w:rsid w:val="00FE7596"/>
    <w:rsid w:val="00FE77D3"/>
    <w:rsid w:val="00FE7DF4"/>
    <w:rsid w:val="00FE7E6E"/>
    <w:rsid w:val="00FF325C"/>
    <w:rsid w:val="00FF3393"/>
    <w:rsid w:val="00FF56D6"/>
    <w:rsid w:val="00FF65F0"/>
    <w:rsid w:val="00FF78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7A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5517A5"/>
  </w:style>
  <w:style w:type="paragraph" w:styleId="a3">
    <w:name w:val="footnote text"/>
    <w:basedOn w:val="a"/>
    <w:link w:val="a4"/>
    <w:uiPriority w:val="99"/>
    <w:semiHidden/>
    <w:unhideWhenUsed/>
    <w:rsid w:val="005517A5"/>
    <w:pPr>
      <w:jc w:val="both"/>
    </w:pPr>
    <w:rPr>
      <w:rFonts w:eastAsia="Calibri"/>
      <w:sz w:val="20"/>
      <w:szCs w:val="20"/>
    </w:rPr>
  </w:style>
  <w:style w:type="character" w:customStyle="1" w:styleId="a4">
    <w:name w:val="Текст сноски Знак"/>
    <w:basedOn w:val="a0"/>
    <w:link w:val="a3"/>
    <w:uiPriority w:val="99"/>
    <w:semiHidden/>
    <w:rsid w:val="005517A5"/>
    <w:rPr>
      <w:rFonts w:ascii="Times New Roman" w:eastAsia="Calibri" w:hAnsi="Times New Roman" w:cs="Times New Roman"/>
      <w:sz w:val="20"/>
      <w:szCs w:val="20"/>
    </w:rPr>
  </w:style>
  <w:style w:type="character" w:styleId="a5">
    <w:name w:val="footnote reference"/>
    <w:uiPriority w:val="99"/>
    <w:semiHidden/>
    <w:unhideWhenUsed/>
    <w:rsid w:val="005517A5"/>
    <w:rPr>
      <w:vertAlign w:val="superscript"/>
    </w:rPr>
  </w:style>
  <w:style w:type="paragraph" w:styleId="a6">
    <w:name w:val="endnote text"/>
    <w:basedOn w:val="a"/>
    <w:link w:val="a7"/>
    <w:uiPriority w:val="99"/>
    <w:semiHidden/>
    <w:unhideWhenUsed/>
    <w:rsid w:val="00676552"/>
    <w:rPr>
      <w:sz w:val="20"/>
      <w:szCs w:val="20"/>
    </w:rPr>
  </w:style>
  <w:style w:type="character" w:customStyle="1" w:styleId="a7">
    <w:name w:val="Текст концевой сноски Знак"/>
    <w:basedOn w:val="a0"/>
    <w:link w:val="a6"/>
    <w:uiPriority w:val="99"/>
    <w:semiHidden/>
    <w:rsid w:val="00676552"/>
    <w:rPr>
      <w:rFonts w:ascii="Times New Roman" w:eastAsia="Times New Roman" w:hAnsi="Times New Roman" w:cs="Times New Roman"/>
      <w:sz w:val="20"/>
      <w:szCs w:val="20"/>
      <w:lang w:eastAsia="ru-RU"/>
    </w:rPr>
  </w:style>
  <w:style w:type="character" w:styleId="a8">
    <w:name w:val="endnote reference"/>
    <w:basedOn w:val="a0"/>
    <w:uiPriority w:val="99"/>
    <w:semiHidden/>
    <w:unhideWhenUsed/>
    <w:rsid w:val="00676552"/>
    <w:rPr>
      <w:vertAlign w:val="superscript"/>
    </w:rPr>
  </w:style>
  <w:style w:type="paragraph" w:styleId="a9">
    <w:name w:val="Balloon Text"/>
    <w:basedOn w:val="a"/>
    <w:link w:val="aa"/>
    <w:uiPriority w:val="99"/>
    <w:semiHidden/>
    <w:unhideWhenUsed/>
    <w:rsid w:val="001B7A8D"/>
    <w:rPr>
      <w:rFonts w:ascii="Segoe UI" w:hAnsi="Segoe UI" w:cs="Segoe UI"/>
      <w:sz w:val="18"/>
      <w:szCs w:val="18"/>
    </w:rPr>
  </w:style>
  <w:style w:type="character" w:customStyle="1" w:styleId="aa">
    <w:name w:val="Текст выноски Знак"/>
    <w:basedOn w:val="a0"/>
    <w:link w:val="a9"/>
    <w:uiPriority w:val="99"/>
    <w:semiHidden/>
    <w:rsid w:val="001B7A8D"/>
    <w:rPr>
      <w:rFonts w:ascii="Segoe UI" w:eastAsia="Times New Roman" w:hAnsi="Segoe UI" w:cs="Segoe UI"/>
      <w:sz w:val="18"/>
      <w:szCs w:val="18"/>
      <w:lang w:eastAsia="ru-RU"/>
    </w:rPr>
  </w:style>
  <w:style w:type="paragraph" w:styleId="ab">
    <w:name w:val="List Paragraph"/>
    <w:basedOn w:val="a"/>
    <w:link w:val="ac"/>
    <w:uiPriority w:val="34"/>
    <w:qFormat/>
    <w:rsid w:val="0074152D"/>
    <w:pPr>
      <w:ind w:left="708"/>
    </w:pPr>
  </w:style>
  <w:style w:type="character" w:customStyle="1" w:styleId="ac">
    <w:name w:val="Абзац списка Знак"/>
    <w:link w:val="ab"/>
    <w:uiPriority w:val="34"/>
    <w:locked/>
    <w:rsid w:val="0074152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7A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5517A5"/>
  </w:style>
  <w:style w:type="paragraph" w:styleId="a3">
    <w:name w:val="footnote text"/>
    <w:basedOn w:val="a"/>
    <w:link w:val="a4"/>
    <w:uiPriority w:val="99"/>
    <w:semiHidden/>
    <w:unhideWhenUsed/>
    <w:rsid w:val="005517A5"/>
    <w:pPr>
      <w:jc w:val="both"/>
    </w:pPr>
    <w:rPr>
      <w:rFonts w:eastAsia="Calibri"/>
      <w:sz w:val="20"/>
      <w:szCs w:val="20"/>
    </w:rPr>
  </w:style>
  <w:style w:type="character" w:customStyle="1" w:styleId="a4">
    <w:name w:val="Текст сноски Знак"/>
    <w:basedOn w:val="a0"/>
    <w:link w:val="a3"/>
    <w:uiPriority w:val="99"/>
    <w:semiHidden/>
    <w:rsid w:val="005517A5"/>
    <w:rPr>
      <w:rFonts w:ascii="Times New Roman" w:eastAsia="Calibri" w:hAnsi="Times New Roman" w:cs="Times New Roman"/>
      <w:sz w:val="20"/>
      <w:szCs w:val="20"/>
    </w:rPr>
  </w:style>
  <w:style w:type="character" w:styleId="a5">
    <w:name w:val="footnote reference"/>
    <w:uiPriority w:val="99"/>
    <w:semiHidden/>
    <w:unhideWhenUsed/>
    <w:rsid w:val="005517A5"/>
    <w:rPr>
      <w:vertAlign w:val="superscript"/>
    </w:rPr>
  </w:style>
  <w:style w:type="paragraph" w:styleId="a6">
    <w:name w:val="endnote text"/>
    <w:basedOn w:val="a"/>
    <w:link w:val="a7"/>
    <w:uiPriority w:val="99"/>
    <w:semiHidden/>
    <w:unhideWhenUsed/>
    <w:rsid w:val="00676552"/>
    <w:rPr>
      <w:sz w:val="20"/>
      <w:szCs w:val="20"/>
    </w:rPr>
  </w:style>
  <w:style w:type="character" w:customStyle="1" w:styleId="a7">
    <w:name w:val="Текст концевой сноски Знак"/>
    <w:basedOn w:val="a0"/>
    <w:link w:val="a6"/>
    <w:uiPriority w:val="99"/>
    <w:semiHidden/>
    <w:rsid w:val="00676552"/>
    <w:rPr>
      <w:rFonts w:ascii="Times New Roman" w:eastAsia="Times New Roman" w:hAnsi="Times New Roman" w:cs="Times New Roman"/>
      <w:sz w:val="20"/>
      <w:szCs w:val="20"/>
      <w:lang w:eastAsia="ru-RU"/>
    </w:rPr>
  </w:style>
  <w:style w:type="character" w:styleId="a8">
    <w:name w:val="endnote reference"/>
    <w:basedOn w:val="a0"/>
    <w:uiPriority w:val="99"/>
    <w:semiHidden/>
    <w:unhideWhenUsed/>
    <w:rsid w:val="00676552"/>
    <w:rPr>
      <w:vertAlign w:val="superscript"/>
    </w:rPr>
  </w:style>
  <w:style w:type="paragraph" w:styleId="a9">
    <w:name w:val="Balloon Text"/>
    <w:basedOn w:val="a"/>
    <w:link w:val="aa"/>
    <w:uiPriority w:val="99"/>
    <w:semiHidden/>
    <w:unhideWhenUsed/>
    <w:rsid w:val="001B7A8D"/>
    <w:rPr>
      <w:rFonts w:ascii="Segoe UI" w:hAnsi="Segoe UI" w:cs="Segoe UI"/>
      <w:sz w:val="18"/>
      <w:szCs w:val="18"/>
    </w:rPr>
  </w:style>
  <w:style w:type="character" w:customStyle="1" w:styleId="aa">
    <w:name w:val="Текст выноски Знак"/>
    <w:basedOn w:val="a0"/>
    <w:link w:val="a9"/>
    <w:uiPriority w:val="99"/>
    <w:semiHidden/>
    <w:rsid w:val="001B7A8D"/>
    <w:rPr>
      <w:rFonts w:ascii="Segoe UI" w:eastAsia="Times New Roman" w:hAnsi="Segoe UI" w:cs="Segoe UI"/>
      <w:sz w:val="18"/>
      <w:szCs w:val="18"/>
      <w:lang w:eastAsia="ru-RU"/>
    </w:rPr>
  </w:style>
  <w:style w:type="paragraph" w:styleId="ab">
    <w:name w:val="List Paragraph"/>
    <w:basedOn w:val="a"/>
    <w:link w:val="ac"/>
    <w:uiPriority w:val="34"/>
    <w:qFormat/>
    <w:rsid w:val="0074152D"/>
    <w:pPr>
      <w:ind w:left="708"/>
    </w:pPr>
  </w:style>
  <w:style w:type="character" w:customStyle="1" w:styleId="ac">
    <w:name w:val="Абзац списка Знак"/>
    <w:link w:val="ab"/>
    <w:uiPriority w:val="34"/>
    <w:locked/>
    <w:rsid w:val="0074152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3A6E1-ABC7-4EB3-A610-AB484B0B2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15</Pages>
  <Words>5671</Words>
  <Characters>32326</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 Дзюина</dc:creator>
  <cp:lastModifiedBy>User</cp:lastModifiedBy>
  <cp:revision>16</cp:revision>
  <cp:lastPrinted>2018-04-13T10:30:00Z</cp:lastPrinted>
  <dcterms:created xsi:type="dcterms:W3CDTF">2018-07-31T13:24:00Z</dcterms:created>
  <dcterms:modified xsi:type="dcterms:W3CDTF">2018-08-13T12:34:00Z</dcterms:modified>
</cp:coreProperties>
</file>